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17593" w14:textId="77777777" w:rsidR="007E604E" w:rsidRPr="00CE2C0F" w:rsidRDefault="00357089" w:rsidP="00162356">
      <w:pPr>
        <w:spacing w:after="0"/>
        <w:jc w:val="both"/>
        <w:rPr>
          <w:rFonts w:ascii="Times New Roman" w:hAnsi="Times New Roman" w:cs="B Lotus"/>
          <w:bCs/>
          <w:sz w:val="24"/>
          <w:szCs w:val="24"/>
          <w:rtl/>
        </w:rPr>
      </w:pPr>
      <w:r w:rsidRPr="00CE2C0F">
        <w:rPr>
          <w:rFonts w:ascii="Times New Roman" w:hAnsi="Times New Roman" w:cs="B Lotus"/>
          <w:bCs/>
          <w:noProof/>
          <w:sz w:val="24"/>
          <w:szCs w:val="24"/>
        </w:rPr>
        <w:drawing>
          <wp:anchor distT="0" distB="0" distL="114300" distR="114300" simplePos="0" relativeHeight="251659264" behindDoc="0" locked="0" layoutInCell="1" allowOverlap="1" wp14:anchorId="3A5FDC29" wp14:editId="0A8DD48F">
            <wp:simplePos x="0" y="0"/>
            <wp:positionH relativeFrom="column">
              <wp:posOffset>2314575</wp:posOffset>
            </wp:positionH>
            <wp:positionV relativeFrom="paragraph">
              <wp:posOffset>-361950</wp:posOffset>
            </wp:positionV>
            <wp:extent cx="1333500" cy="1371600"/>
            <wp:effectExtent l="19050" t="0" r="0" b="0"/>
            <wp:wrapNone/>
            <wp:docPr id="2" name="Picture 1" descr="دانشگاه علوم پزشکی تهرا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دانشگاه علوم پزشکی تهران.png"/>
                    <pic:cNvPicPr/>
                  </pic:nvPicPr>
                  <pic:blipFill>
                    <a:blip r:embed="rId8" cstate="print"/>
                    <a:stretch>
                      <a:fillRect/>
                    </a:stretch>
                  </pic:blipFill>
                  <pic:spPr>
                    <a:xfrm>
                      <a:off x="0" y="0"/>
                      <a:ext cx="1333500" cy="1371600"/>
                    </a:xfrm>
                    <a:prstGeom prst="rect">
                      <a:avLst/>
                    </a:prstGeom>
                  </pic:spPr>
                </pic:pic>
              </a:graphicData>
            </a:graphic>
          </wp:anchor>
        </w:drawing>
      </w:r>
    </w:p>
    <w:p w14:paraId="73085C8B" w14:textId="77777777" w:rsidR="00357089" w:rsidRPr="00CE2C0F" w:rsidRDefault="00357089" w:rsidP="00162356">
      <w:pPr>
        <w:spacing w:after="0"/>
        <w:jc w:val="both"/>
        <w:rPr>
          <w:rFonts w:ascii="Times New Roman" w:hAnsi="Times New Roman" w:cs="B Lotus"/>
          <w:color w:val="000000"/>
          <w:sz w:val="24"/>
          <w:szCs w:val="24"/>
          <w:rtl/>
        </w:rPr>
      </w:pPr>
    </w:p>
    <w:p w14:paraId="22D34007" w14:textId="77777777" w:rsidR="00357089" w:rsidRPr="00CE2C0F" w:rsidRDefault="00357089" w:rsidP="00162356">
      <w:pPr>
        <w:spacing w:after="0"/>
        <w:jc w:val="both"/>
        <w:rPr>
          <w:rFonts w:ascii="Times New Roman" w:hAnsi="Times New Roman" w:cs="B Lotus"/>
          <w:color w:val="000000"/>
          <w:sz w:val="24"/>
          <w:szCs w:val="24"/>
          <w:rtl/>
        </w:rPr>
      </w:pPr>
    </w:p>
    <w:p w14:paraId="1D4C0604" w14:textId="77777777" w:rsidR="00357089" w:rsidRPr="00CE2C0F" w:rsidRDefault="00357089" w:rsidP="00162356">
      <w:pPr>
        <w:spacing w:after="0"/>
        <w:jc w:val="both"/>
        <w:rPr>
          <w:rFonts w:ascii="Times New Roman" w:hAnsi="Times New Roman" w:cs="B Lotus"/>
          <w:color w:val="000000"/>
          <w:sz w:val="24"/>
          <w:szCs w:val="24"/>
          <w:rtl/>
        </w:rPr>
      </w:pPr>
    </w:p>
    <w:p w14:paraId="0540590E" w14:textId="3452DBED" w:rsidR="001E274E" w:rsidRPr="00CE2C0F" w:rsidRDefault="001E274E" w:rsidP="00162356">
      <w:pPr>
        <w:spacing w:after="0"/>
        <w:jc w:val="both"/>
        <w:rPr>
          <w:rFonts w:ascii="Times New Roman" w:hAnsi="Times New Roman" w:cs="B Lotus"/>
          <w:color w:val="0F243E" w:themeColor="text2" w:themeShade="80"/>
          <w:sz w:val="24"/>
          <w:szCs w:val="24"/>
          <w:rtl/>
        </w:rPr>
      </w:pPr>
    </w:p>
    <w:p w14:paraId="10A533EC" w14:textId="77777777" w:rsidR="001E274E" w:rsidRPr="00CE2C0F" w:rsidRDefault="001E274E" w:rsidP="00162356">
      <w:pPr>
        <w:spacing w:after="0"/>
        <w:jc w:val="both"/>
        <w:rPr>
          <w:rFonts w:ascii="Times New Roman" w:hAnsi="Times New Roman" w:cs="B Lotus"/>
          <w:color w:val="0F243E" w:themeColor="text2" w:themeShade="80"/>
          <w:sz w:val="24"/>
          <w:szCs w:val="24"/>
          <w:rtl/>
        </w:rPr>
      </w:pPr>
    </w:p>
    <w:p w14:paraId="2CC5A34D" w14:textId="77777777" w:rsidR="001E274E" w:rsidRPr="00CE2C0F" w:rsidRDefault="001E274E" w:rsidP="00162356">
      <w:pPr>
        <w:bidi/>
        <w:spacing w:after="0"/>
        <w:jc w:val="center"/>
        <w:rPr>
          <w:rFonts w:ascii="Times New Roman" w:hAnsi="Times New Roman" w:cs="B Lotus"/>
          <w:b/>
          <w:bCs/>
          <w:color w:val="0F243E" w:themeColor="text2" w:themeShade="80"/>
          <w:sz w:val="24"/>
          <w:szCs w:val="24"/>
          <w:rtl/>
        </w:rPr>
      </w:pPr>
      <w:r w:rsidRPr="00CE2C0F">
        <w:rPr>
          <w:rFonts w:ascii="Times New Roman" w:hAnsi="Times New Roman" w:cs="B Lotus"/>
          <w:b/>
          <w:bCs/>
          <w:color w:val="0F243E" w:themeColor="text2" w:themeShade="80"/>
          <w:sz w:val="24"/>
          <w:szCs w:val="24"/>
          <w:rtl/>
        </w:rPr>
        <w:t>معاونت آموزشي</w:t>
      </w:r>
    </w:p>
    <w:p w14:paraId="35168E26" w14:textId="77777777" w:rsidR="00881520" w:rsidRPr="00CE2C0F" w:rsidRDefault="001E274E" w:rsidP="00162356">
      <w:pPr>
        <w:bidi/>
        <w:spacing w:after="0"/>
        <w:jc w:val="center"/>
        <w:rPr>
          <w:rFonts w:ascii="Times New Roman" w:hAnsi="Times New Roman" w:cs="B Lotus"/>
          <w:b/>
          <w:bCs/>
          <w:color w:val="0F243E" w:themeColor="text2" w:themeShade="80"/>
          <w:sz w:val="24"/>
          <w:szCs w:val="24"/>
          <w:rtl/>
        </w:rPr>
      </w:pPr>
      <w:r w:rsidRPr="00CE2C0F">
        <w:rPr>
          <w:rFonts w:ascii="Times New Roman" w:hAnsi="Times New Roman" w:cs="B Lotus"/>
          <w:b/>
          <w:bCs/>
          <w:color w:val="0F243E" w:themeColor="text2" w:themeShade="80"/>
          <w:sz w:val="24"/>
          <w:szCs w:val="24"/>
          <w:rtl/>
        </w:rPr>
        <w:t>مركز مطالعات و توسعه آموزش علوم پزشک</w:t>
      </w:r>
      <w:r w:rsidRPr="00CE2C0F">
        <w:rPr>
          <w:rFonts w:ascii="Times New Roman" w:hAnsi="Times New Roman" w:cs="B Lotus" w:hint="cs"/>
          <w:b/>
          <w:bCs/>
          <w:color w:val="0F243E" w:themeColor="text2" w:themeShade="80"/>
          <w:sz w:val="24"/>
          <w:szCs w:val="24"/>
          <w:rtl/>
        </w:rPr>
        <w:t>ی</w:t>
      </w:r>
    </w:p>
    <w:p w14:paraId="3D582517" w14:textId="77777777" w:rsidR="00130CCA" w:rsidRPr="00CE2C0F" w:rsidRDefault="00130CCA" w:rsidP="00162356">
      <w:pPr>
        <w:bidi/>
        <w:spacing w:after="0"/>
        <w:jc w:val="center"/>
        <w:rPr>
          <w:rFonts w:ascii="Times New Roman" w:hAnsi="Times New Roman" w:cs="B Lotus"/>
          <w:b/>
          <w:bCs/>
          <w:sz w:val="24"/>
          <w:szCs w:val="24"/>
          <w:rtl/>
          <w:lang w:bidi="fa-IR"/>
        </w:rPr>
      </w:pPr>
      <w:r w:rsidRPr="00CE2C0F">
        <w:rPr>
          <w:rFonts w:ascii="Times New Roman" w:hAnsi="Times New Roman" w:cs="B Lotus" w:hint="cs"/>
          <w:b/>
          <w:bCs/>
          <w:color w:val="0F243E" w:themeColor="text2" w:themeShade="80"/>
          <w:sz w:val="24"/>
          <w:szCs w:val="24"/>
          <w:rtl/>
        </w:rPr>
        <w:t>واحد برنامه</w:t>
      </w:r>
      <w:r w:rsidRPr="00CE2C0F">
        <w:rPr>
          <w:rFonts w:ascii="Times New Roman" w:hAnsi="Times New Roman" w:cs="B Lotus"/>
          <w:b/>
          <w:bCs/>
          <w:color w:val="0F243E" w:themeColor="text2" w:themeShade="80"/>
          <w:sz w:val="24"/>
          <w:szCs w:val="24"/>
          <w:rtl/>
        </w:rPr>
        <w:softHyphen/>
      </w:r>
      <w:r w:rsidRPr="00CE2C0F">
        <w:rPr>
          <w:rFonts w:ascii="Times New Roman" w:hAnsi="Times New Roman" w:cs="B Lotus" w:hint="cs"/>
          <w:b/>
          <w:bCs/>
          <w:color w:val="0F243E" w:themeColor="text2" w:themeShade="80"/>
          <w:sz w:val="24"/>
          <w:szCs w:val="24"/>
          <w:rtl/>
        </w:rPr>
        <w:t>ریزی آموزشی</w:t>
      </w:r>
    </w:p>
    <w:p w14:paraId="7993C2A9" w14:textId="77777777" w:rsidR="00357089" w:rsidRPr="00CE2C0F" w:rsidRDefault="00357089" w:rsidP="00162356">
      <w:pPr>
        <w:spacing w:after="0"/>
        <w:jc w:val="center"/>
        <w:rPr>
          <w:rFonts w:ascii="Times New Roman" w:hAnsi="Times New Roman" w:cs="B Lotus"/>
          <w:b/>
          <w:bCs/>
          <w:sz w:val="24"/>
          <w:szCs w:val="24"/>
          <w:rtl/>
          <w:lang w:bidi="fa-IR"/>
        </w:rPr>
      </w:pPr>
    </w:p>
    <w:p w14:paraId="71E43539" w14:textId="258A130B" w:rsidR="00881520" w:rsidRPr="00CE2C0F" w:rsidRDefault="00F378AD" w:rsidP="005E6E80">
      <w:pPr>
        <w:bidi/>
        <w:spacing w:after="0"/>
        <w:jc w:val="center"/>
        <w:rPr>
          <w:rFonts w:ascii="Times New Roman" w:hAnsi="Times New Roman" w:cs="B Lotus"/>
          <w:b/>
          <w:bCs/>
          <w:sz w:val="24"/>
          <w:szCs w:val="24"/>
          <w:rtl/>
          <w:lang w:bidi="fa-IR"/>
        </w:rPr>
      </w:pPr>
      <w:r w:rsidRPr="00CE2C0F">
        <w:rPr>
          <w:rFonts w:ascii="Times New Roman" w:hAnsi="Times New Roman" w:cs="B Lotus" w:hint="cs"/>
          <w:b/>
          <w:bCs/>
          <w:sz w:val="24"/>
          <w:szCs w:val="24"/>
          <w:rtl/>
          <w:lang w:bidi="fa-IR"/>
        </w:rPr>
        <w:t>طرح</w:t>
      </w:r>
      <w:r w:rsidR="007E604E" w:rsidRPr="00CE2C0F">
        <w:rPr>
          <w:rFonts w:ascii="Times New Roman" w:hAnsi="Times New Roman" w:cs="B Lotus" w:hint="cs"/>
          <w:b/>
          <w:bCs/>
          <w:sz w:val="24"/>
          <w:szCs w:val="24"/>
          <w:rtl/>
          <w:lang w:bidi="fa-IR"/>
        </w:rPr>
        <w:t xml:space="preserve"> </w:t>
      </w:r>
      <w:r w:rsidR="00BA04BB" w:rsidRPr="00CE2C0F">
        <w:rPr>
          <w:rFonts w:ascii="Times New Roman" w:hAnsi="Times New Roman" w:cs="B Lotus" w:hint="cs"/>
          <w:b/>
          <w:bCs/>
          <w:sz w:val="24"/>
          <w:szCs w:val="24"/>
          <w:rtl/>
          <w:lang w:bidi="fa-IR"/>
        </w:rPr>
        <w:t>دوره</w:t>
      </w:r>
      <w:r w:rsidR="009209B3" w:rsidRPr="00CE2C0F">
        <w:rPr>
          <w:rFonts w:ascii="Times New Roman" w:hAnsi="Times New Roman" w:cs="B Lotus" w:hint="cs"/>
          <w:b/>
          <w:bCs/>
          <w:sz w:val="24"/>
          <w:szCs w:val="24"/>
          <w:rtl/>
          <w:lang w:bidi="fa-IR"/>
        </w:rPr>
        <w:t xml:space="preserve"> </w:t>
      </w:r>
      <w:r w:rsidR="005E6E80" w:rsidRPr="00CE2C0F">
        <w:rPr>
          <w:rFonts w:ascii="Times New Roman" w:hAnsi="Times New Roman" w:cs="B Lotus" w:hint="cs"/>
          <w:b/>
          <w:bCs/>
          <w:sz w:val="24"/>
          <w:szCs w:val="24"/>
          <w:rtl/>
          <w:lang w:bidi="fa-IR"/>
        </w:rPr>
        <w:t>کار عملی اپیدمیولوژی در سالمندی</w:t>
      </w:r>
    </w:p>
    <w:p w14:paraId="5ADABC3F" w14:textId="77777777" w:rsidR="007E604E" w:rsidRPr="00CE2C0F" w:rsidRDefault="007E604E" w:rsidP="00162356">
      <w:pPr>
        <w:bidi/>
        <w:spacing w:after="0"/>
        <w:jc w:val="both"/>
        <w:rPr>
          <w:rFonts w:ascii="Times New Roman" w:hAnsi="Times New Roman" w:cs="B Lotus"/>
          <w:bCs/>
          <w:sz w:val="24"/>
          <w:szCs w:val="24"/>
          <w:lang w:bidi="fa-IR"/>
        </w:rPr>
      </w:pPr>
    </w:p>
    <w:p w14:paraId="1474B680" w14:textId="77777777" w:rsidR="00711C82" w:rsidRPr="00CE2C0F" w:rsidRDefault="00AE6C53" w:rsidP="00162356">
      <w:pPr>
        <w:bidi/>
        <w:spacing w:after="0"/>
        <w:jc w:val="both"/>
        <w:rPr>
          <w:rFonts w:ascii="Times New Roman" w:hAnsi="Times New Roman" w:cs="B Lotus"/>
          <w:bCs/>
          <w:sz w:val="24"/>
          <w:szCs w:val="24"/>
          <w:lang w:bidi="fa-IR"/>
        </w:rPr>
      </w:pPr>
      <w:r w:rsidRPr="00CE2C0F">
        <w:rPr>
          <w:rFonts w:ascii="Times New Roman" w:hAnsi="Times New Roman" w:cs="B Lotus" w:hint="cs"/>
          <w:bCs/>
          <w:sz w:val="24"/>
          <w:szCs w:val="24"/>
          <w:rtl/>
          <w:lang w:bidi="fa-IR"/>
        </w:rPr>
        <w:t xml:space="preserve"> </w:t>
      </w:r>
    </w:p>
    <w:p w14:paraId="5C89F868" w14:textId="77777777" w:rsidR="00993245" w:rsidRPr="00CE2C0F" w:rsidRDefault="00993245" w:rsidP="00162356">
      <w:pPr>
        <w:bidi/>
        <w:spacing w:after="0"/>
        <w:jc w:val="both"/>
        <w:rPr>
          <w:rFonts w:ascii="IranNastaliq" w:hAnsi="IranNastaliq" w:cs="B Lotus"/>
          <w:b/>
          <w:bCs/>
          <w:sz w:val="24"/>
          <w:szCs w:val="24"/>
          <w:rtl/>
          <w:lang w:bidi="fa-IR"/>
        </w:rPr>
      </w:pPr>
      <w:r w:rsidRPr="00CE2C0F">
        <w:rPr>
          <w:rFonts w:ascii="IranNastaliq" w:hAnsi="IranNastaliq" w:cs="B Lotus" w:hint="cs"/>
          <w:b/>
          <w:bCs/>
          <w:sz w:val="24"/>
          <w:szCs w:val="24"/>
          <w:rtl/>
          <w:lang w:bidi="fa-IR"/>
        </w:rPr>
        <w:t>اطلاعات کلی دوره:</w:t>
      </w:r>
    </w:p>
    <w:p w14:paraId="340B988E" w14:textId="0E75B297" w:rsidR="00993245" w:rsidRPr="00CE2C0F" w:rsidRDefault="00993245" w:rsidP="005E6E80">
      <w:pPr>
        <w:pBdr>
          <w:top w:val="double" w:sz="4" w:space="1" w:color="548DD4" w:themeColor="text2" w:themeTint="99"/>
          <w:left w:val="double" w:sz="4" w:space="4" w:color="548DD4" w:themeColor="text2" w:themeTint="99"/>
          <w:bottom w:val="double" w:sz="4" w:space="0" w:color="548DD4" w:themeColor="text2" w:themeTint="99"/>
          <w:right w:val="double" w:sz="4" w:space="4" w:color="548DD4" w:themeColor="text2" w:themeTint="99"/>
        </w:pBdr>
        <w:bidi/>
        <w:spacing w:after="0"/>
        <w:jc w:val="both"/>
        <w:rPr>
          <w:rFonts w:ascii="Times New Roman" w:hAnsi="Times New Roman" w:cs="B Lotus"/>
          <w:sz w:val="24"/>
          <w:szCs w:val="24"/>
          <w:rtl/>
          <w:lang w:bidi="fa-IR"/>
        </w:rPr>
      </w:pPr>
      <w:r w:rsidRPr="00CE2C0F">
        <w:rPr>
          <w:rFonts w:ascii="Times New Roman" w:hAnsi="Times New Roman" w:cs="B Lotus" w:hint="cs"/>
          <w:sz w:val="24"/>
          <w:szCs w:val="24"/>
          <w:rtl/>
          <w:lang w:bidi="fa-IR"/>
        </w:rPr>
        <w:t>عنوان دوره کارآموزی</w:t>
      </w:r>
      <w:r w:rsidR="009B7D87" w:rsidRPr="00CE2C0F">
        <w:rPr>
          <w:rFonts w:ascii="Times New Roman" w:hAnsi="Times New Roman" w:cs="B Lotus" w:hint="cs"/>
          <w:sz w:val="24"/>
          <w:szCs w:val="24"/>
          <w:rtl/>
          <w:lang w:bidi="fa-IR"/>
        </w:rPr>
        <w:t xml:space="preserve">: </w:t>
      </w:r>
      <w:r w:rsidR="005E6E80" w:rsidRPr="00CE2C0F">
        <w:rPr>
          <w:rFonts w:ascii="Times New Roman" w:hAnsi="Times New Roman" w:cs="B Lotus" w:hint="cs"/>
          <w:b/>
          <w:bCs/>
          <w:sz w:val="24"/>
          <w:szCs w:val="24"/>
          <w:rtl/>
          <w:lang w:bidi="fa-IR"/>
        </w:rPr>
        <w:t>اپیدمیولوژی در سالمندی</w:t>
      </w:r>
    </w:p>
    <w:p w14:paraId="3BE85335" w14:textId="257C867A" w:rsidR="00993245" w:rsidRPr="00CE2C0F" w:rsidRDefault="00993245" w:rsidP="005E6E80">
      <w:pPr>
        <w:pBdr>
          <w:top w:val="double" w:sz="4" w:space="1" w:color="548DD4" w:themeColor="text2" w:themeTint="99"/>
          <w:left w:val="double" w:sz="4" w:space="4" w:color="548DD4" w:themeColor="text2" w:themeTint="99"/>
          <w:bottom w:val="double" w:sz="4" w:space="0" w:color="548DD4" w:themeColor="text2" w:themeTint="99"/>
          <w:right w:val="double" w:sz="4" w:space="4" w:color="548DD4" w:themeColor="text2" w:themeTint="99"/>
        </w:pBdr>
        <w:bidi/>
        <w:spacing w:after="0"/>
        <w:jc w:val="both"/>
        <w:rPr>
          <w:rFonts w:ascii="Times New Roman" w:hAnsi="Times New Roman" w:cs="B Lotus"/>
          <w:sz w:val="24"/>
          <w:szCs w:val="24"/>
          <w:rtl/>
          <w:lang w:bidi="fa-IR"/>
        </w:rPr>
      </w:pPr>
      <w:r w:rsidRPr="00CE2C0F">
        <w:rPr>
          <w:rFonts w:ascii="Times New Roman" w:hAnsi="Times New Roman" w:cs="B Lotus" w:hint="cs"/>
          <w:sz w:val="24"/>
          <w:szCs w:val="24"/>
          <w:rtl/>
          <w:lang w:bidi="fa-IR"/>
        </w:rPr>
        <w:t>نام بیمارستان/ مرکز بالینی:</w:t>
      </w:r>
      <w:r w:rsidR="009B7D87" w:rsidRPr="00CE2C0F">
        <w:rPr>
          <w:rFonts w:ascii="Times New Roman" w:hAnsi="Times New Roman" w:cs="B Lotus" w:hint="cs"/>
          <w:sz w:val="24"/>
          <w:szCs w:val="24"/>
          <w:rtl/>
          <w:lang w:bidi="fa-IR"/>
        </w:rPr>
        <w:t xml:space="preserve"> </w:t>
      </w:r>
      <w:r w:rsidR="005E6E80" w:rsidRPr="00CE2C0F">
        <w:rPr>
          <w:rFonts w:ascii="Times New Roman" w:hAnsi="Times New Roman" w:cs="B Lotus" w:hint="cs"/>
          <w:sz w:val="24"/>
          <w:szCs w:val="24"/>
          <w:rtl/>
          <w:lang w:bidi="fa-IR"/>
        </w:rPr>
        <w:t>کار میدانی/کتابخانه ای</w:t>
      </w:r>
    </w:p>
    <w:p w14:paraId="5ACCE701" w14:textId="546DD493" w:rsidR="00993245" w:rsidRPr="00CE2C0F" w:rsidRDefault="00993245" w:rsidP="00162356">
      <w:pPr>
        <w:pBdr>
          <w:top w:val="double" w:sz="4" w:space="1" w:color="548DD4" w:themeColor="text2" w:themeTint="99"/>
          <w:left w:val="double" w:sz="4" w:space="4" w:color="548DD4" w:themeColor="text2" w:themeTint="99"/>
          <w:bottom w:val="double" w:sz="4" w:space="0" w:color="548DD4" w:themeColor="text2" w:themeTint="99"/>
          <w:right w:val="double" w:sz="4" w:space="4" w:color="548DD4" w:themeColor="text2" w:themeTint="99"/>
        </w:pBdr>
        <w:bidi/>
        <w:spacing w:after="0"/>
        <w:jc w:val="both"/>
        <w:rPr>
          <w:rFonts w:ascii="Times New Roman" w:hAnsi="Times New Roman" w:cs="B Lotus"/>
          <w:sz w:val="24"/>
          <w:szCs w:val="24"/>
          <w:rtl/>
          <w:lang w:bidi="fa-IR"/>
        </w:rPr>
      </w:pPr>
      <w:r w:rsidRPr="00CE2C0F">
        <w:rPr>
          <w:rFonts w:ascii="Times New Roman" w:hAnsi="Times New Roman" w:cs="B Lotus"/>
          <w:sz w:val="24"/>
          <w:szCs w:val="24"/>
          <w:rtl/>
          <w:lang w:bidi="fa-IR"/>
        </w:rPr>
        <w:t xml:space="preserve">نام </w:t>
      </w:r>
      <w:r w:rsidRPr="00CE2C0F">
        <w:rPr>
          <w:rFonts w:ascii="Times New Roman" w:hAnsi="Times New Roman" w:cs="B Lotus" w:hint="cs"/>
          <w:sz w:val="24"/>
          <w:szCs w:val="24"/>
          <w:rtl/>
          <w:lang w:bidi="fa-IR"/>
        </w:rPr>
        <w:t>بخش/ گروه:</w:t>
      </w:r>
      <w:r w:rsidR="009B7D87" w:rsidRPr="00CE2C0F">
        <w:rPr>
          <w:rFonts w:ascii="Times New Roman" w:hAnsi="Times New Roman" w:cs="B Lotus" w:hint="cs"/>
          <w:sz w:val="24"/>
          <w:szCs w:val="24"/>
          <w:rtl/>
          <w:lang w:bidi="fa-IR"/>
        </w:rPr>
        <w:t xml:space="preserve"> گروه سلامت جامعه و سالمندی</w:t>
      </w:r>
    </w:p>
    <w:p w14:paraId="01C6E789" w14:textId="61F57B0A" w:rsidR="00993245" w:rsidRPr="00CE2C0F" w:rsidRDefault="00993245" w:rsidP="005F6276">
      <w:pPr>
        <w:pBdr>
          <w:top w:val="double" w:sz="4" w:space="1" w:color="548DD4" w:themeColor="text2" w:themeTint="99"/>
          <w:left w:val="double" w:sz="4" w:space="4" w:color="548DD4" w:themeColor="text2" w:themeTint="99"/>
          <w:bottom w:val="double" w:sz="4" w:space="0" w:color="548DD4" w:themeColor="text2" w:themeTint="99"/>
          <w:right w:val="double" w:sz="4" w:space="4" w:color="548DD4" w:themeColor="text2" w:themeTint="99"/>
        </w:pBdr>
        <w:bidi/>
        <w:spacing w:after="0"/>
        <w:jc w:val="both"/>
        <w:rPr>
          <w:rFonts w:ascii="Times New Roman" w:hAnsi="Times New Roman" w:cs="B Lotus"/>
          <w:sz w:val="24"/>
          <w:szCs w:val="24"/>
          <w:rtl/>
          <w:lang w:bidi="fa-IR"/>
        </w:rPr>
      </w:pPr>
      <w:r w:rsidRPr="00CE2C0F">
        <w:rPr>
          <w:rFonts w:ascii="Times New Roman" w:hAnsi="Times New Roman" w:cs="B Lotus" w:hint="cs"/>
          <w:sz w:val="24"/>
          <w:szCs w:val="24"/>
          <w:rtl/>
          <w:lang w:bidi="fa-IR"/>
        </w:rPr>
        <w:t>مسؤول آموزش:</w:t>
      </w:r>
      <w:r w:rsidR="009B7D87" w:rsidRPr="00CE2C0F">
        <w:rPr>
          <w:rFonts w:ascii="Times New Roman" w:hAnsi="Times New Roman" w:cs="B Lotus" w:hint="cs"/>
          <w:sz w:val="24"/>
          <w:szCs w:val="24"/>
          <w:rtl/>
          <w:lang w:bidi="fa-IR"/>
        </w:rPr>
        <w:t xml:space="preserve"> </w:t>
      </w:r>
      <w:r w:rsidR="005F6276" w:rsidRPr="00CE2C0F">
        <w:rPr>
          <w:rFonts w:ascii="Times New Roman" w:hAnsi="Times New Roman" w:cs="B Lotus" w:hint="cs"/>
          <w:sz w:val="24"/>
          <w:szCs w:val="24"/>
          <w:rtl/>
          <w:lang w:bidi="fa-IR"/>
        </w:rPr>
        <w:t>دکتر نسرین نیک پیما</w:t>
      </w:r>
    </w:p>
    <w:p w14:paraId="46AD21E6" w14:textId="4E99D2F5" w:rsidR="00993245" w:rsidRPr="00CE2C0F" w:rsidRDefault="00993245" w:rsidP="00DF3F5E">
      <w:pPr>
        <w:pBdr>
          <w:top w:val="double" w:sz="4" w:space="1" w:color="548DD4" w:themeColor="text2" w:themeTint="99"/>
          <w:left w:val="double" w:sz="4" w:space="4" w:color="548DD4" w:themeColor="text2" w:themeTint="99"/>
          <w:bottom w:val="double" w:sz="4" w:space="0" w:color="548DD4" w:themeColor="text2" w:themeTint="99"/>
          <w:right w:val="double" w:sz="4" w:space="4" w:color="548DD4" w:themeColor="text2" w:themeTint="99"/>
        </w:pBdr>
        <w:bidi/>
        <w:spacing w:after="0"/>
        <w:jc w:val="both"/>
        <w:rPr>
          <w:rFonts w:ascii="Times New Roman" w:hAnsi="Times New Roman" w:cs="B Lotus"/>
          <w:sz w:val="24"/>
          <w:szCs w:val="24"/>
          <w:rtl/>
          <w:lang w:bidi="fa-IR"/>
        </w:rPr>
      </w:pPr>
      <w:r w:rsidRPr="00CE2C0F">
        <w:rPr>
          <w:rFonts w:ascii="Times New Roman" w:hAnsi="Times New Roman" w:cs="B Lotus" w:hint="cs"/>
          <w:sz w:val="24"/>
          <w:szCs w:val="24"/>
          <w:rtl/>
          <w:lang w:bidi="fa-IR"/>
        </w:rPr>
        <w:t>اعضای هیأت علمی</w:t>
      </w:r>
      <w:r w:rsidR="00B4769F" w:rsidRPr="00CE2C0F">
        <w:rPr>
          <w:rFonts w:ascii="Times New Roman" w:hAnsi="Times New Roman" w:cs="B Lotus" w:hint="cs"/>
          <w:sz w:val="24"/>
          <w:szCs w:val="24"/>
          <w:rtl/>
          <w:lang w:bidi="fa-IR"/>
        </w:rPr>
        <w:t xml:space="preserve"> مدرس در دوره</w:t>
      </w:r>
      <w:r w:rsidRPr="00CE2C0F">
        <w:rPr>
          <w:rFonts w:ascii="Times New Roman" w:hAnsi="Times New Roman" w:cs="B Lotus" w:hint="cs"/>
          <w:sz w:val="24"/>
          <w:szCs w:val="24"/>
          <w:rtl/>
          <w:lang w:bidi="fa-IR"/>
        </w:rPr>
        <w:t>:</w:t>
      </w:r>
      <w:r w:rsidR="009B7D87" w:rsidRPr="00CE2C0F">
        <w:rPr>
          <w:rFonts w:ascii="Times New Roman" w:hAnsi="Times New Roman" w:cs="B Lotus" w:hint="cs"/>
          <w:sz w:val="24"/>
          <w:szCs w:val="24"/>
          <w:rtl/>
          <w:lang w:bidi="fa-IR"/>
        </w:rPr>
        <w:t xml:space="preserve"> دکتر نسرین نیک پیما</w:t>
      </w:r>
      <w:r w:rsidR="005F6276" w:rsidRPr="00CE2C0F">
        <w:rPr>
          <w:rFonts w:ascii="Times New Roman" w:hAnsi="Times New Roman" w:cs="B Lotus" w:hint="cs"/>
          <w:sz w:val="24"/>
          <w:szCs w:val="24"/>
          <w:rtl/>
          <w:lang w:bidi="fa-IR"/>
        </w:rPr>
        <w:t xml:space="preserve"> </w:t>
      </w:r>
    </w:p>
    <w:p w14:paraId="7AFA580F" w14:textId="4B4B36E2" w:rsidR="00993245" w:rsidRPr="00CE2C0F" w:rsidRDefault="00993245" w:rsidP="00162356">
      <w:pPr>
        <w:pBdr>
          <w:top w:val="double" w:sz="4" w:space="1" w:color="548DD4" w:themeColor="text2" w:themeTint="99"/>
          <w:left w:val="double" w:sz="4" w:space="4" w:color="548DD4" w:themeColor="text2" w:themeTint="99"/>
          <w:bottom w:val="double" w:sz="4" w:space="0" w:color="548DD4" w:themeColor="text2" w:themeTint="99"/>
          <w:right w:val="double" w:sz="4" w:space="4" w:color="548DD4" w:themeColor="text2" w:themeTint="99"/>
        </w:pBdr>
        <w:bidi/>
        <w:spacing w:after="0"/>
        <w:jc w:val="both"/>
        <w:rPr>
          <w:rFonts w:ascii="Times New Roman" w:hAnsi="Times New Roman" w:cs="B Lotus"/>
          <w:sz w:val="24"/>
          <w:szCs w:val="24"/>
          <w:rtl/>
          <w:lang w:bidi="fa-IR"/>
        </w:rPr>
      </w:pPr>
      <w:r w:rsidRPr="00CE2C0F">
        <w:rPr>
          <w:rFonts w:ascii="Times New Roman" w:hAnsi="Times New Roman" w:cs="B Lotus" w:hint="cs"/>
          <w:sz w:val="24"/>
          <w:szCs w:val="24"/>
          <w:rtl/>
          <w:lang w:bidi="fa-IR"/>
        </w:rPr>
        <w:t>اطلاعات تماس مسؤول آموزش</w:t>
      </w:r>
      <w:r w:rsidR="00FF521C" w:rsidRPr="00CE2C0F">
        <w:rPr>
          <w:rFonts w:ascii="Times New Roman" w:hAnsi="Times New Roman" w:cs="B Lotus" w:hint="cs"/>
          <w:sz w:val="24"/>
          <w:szCs w:val="24"/>
          <w:rtl/>
          <w:lang w:bidi="fa-IR"/>
        </w:rPr>
        <w:t>:</w:t>
      </w:r>
      <w:r w:rsidR="00162356" w:rsidRPr="00CE2C0F">
        <w:rPr>
          <w:rFonts w:ascii="Times New Roman" w:hAnsi="Times New Roman" w:cs="B Lotus" w:hint="cs"/>
          <w:sz w:val="24"/>
          <w:szCs w:val="24"/>
          <w:rtl/>
          <w:lang w:bidi="fa-IR"/>
        </w:rPr>
        <w:t xml:space="preserve"> </w:t>
      </w:r>
      <w:hyperlink r:id="rId9" w:history="1">
        <w:r w:rsidR="00162356" w:rsidRPr="00CE2C0F">
          <w:rPr>
            <w:rStyle w:val="Hyperlink"/>
            <w:rFonts w:ascii="Times New Roman" w:hAnsi="Times New Roman" w:cs="B Lotus"/>
            <w:sz w:val="24"/>
            <w:szCs w:val="24"/>
            <w:lang w:bidi="fa-IR"/>
          </w:rPr>
          <w:t>nikpeyma@yahoo.com</w:t>
        </w:r>
      </w:hyperlink>
      <w:r w:rsidR="00162356" w:rsidRPr="00CE2C0F">
        <w:rPr>
          <w:rFonts w:ascii="Times New Roman" w:hAnsi="Times New Roman" w:cs="B Lotus" w:hint="cs"/>
          <w:sz w:val="24"/>
          <w:szCs w:val="24"/>
          <w:rtl/>
          <w:lang w:bidi="fa-IR"/>
        </w:rPr>
        <w:t xml:space="preserve">، تلفن تماس: </w:t>
      </w:r>
      <w:r w:rsidR="007C71A5">
        <w:rPr>
          <w:rFonts w:ascii="Times New Roman" w:hAnsi="Times New Roman" w:cs="B Lotus"/>
          <w:sz w:val="24"/>
          <w:szCs w:val="24"/>
          <w:lang w:bidi="fa-IR"/>
        </w:rPr>
        <w:t>02161054226</w:t>
      </w:r>
    </w:p>
    <w:p w14:paraId="0B79D1FC" w14:textId="2BB0E7FF" w:rsidR="00993245" w:rsidRPr="00CE2C0F" w:rsidRDefault="00993245" w:rsidP="00DF3F5E">
      <w:pPr>
        <w:pBdr>
          <w:top w:val="double" w:sz="4" w:space="1" w:color="548DD4" w:themeColor="text2" w:themeTint="99"/>
          <w:left w:val="double" w:sz="4" w:space="4" w:color="548DD4" w:themeColor="text2" w:themeTint="99"/>
          <w:bottom w:val="double" w:sz="4" w:space="0" w:color="548DD4" w:themeColor="text2" w:themeTint="99"/>
          <w:right w:val="double" w:sz="4" w:space="4" w:color="548DD4" w:themeColor="text2" w:themeTint="99"/>
        </w:pBdr>
        <w:bidi/>
        <w:spacing w:after="0"/>
        <w:jc w:val="both"/>
        <w:rPr>
          <w:rFonts w:ascii="Times New Roman" w:hAnsi="Times New Roman" w:cs="B Lotus"/>
          <w:sz w:val="24"/>
          <w:szCs w:val="24"/>
          <w:rtl/>
          <w:lang w:bidi="fa-IR"/>
        </w:rPr>
      </w:pPr>
      <w:r w:rsidRPr="00CE2C0F">
        <w:rPr>
          <w:rFonts w:ascii="Times New Roman" w:hAnsi="Times New Roman" w:cs="B Lotus" w:hint="cs"/>
          <w:sz w:val="24"/>
          <w:szCs w:val="24"/>
          <w:rtl/>
          <w:lang w:bidi="fa-IR"/>
        </w:rPr>
        <w:t xml:space="preserve">طول دوره: </w:t>
      </w:r>
      <w:r w:rsidR="004B0C9D">
        <w:rPr>
          <w:rFonts w:ascii="Times New Roman" w:hAnsi="Times New Roman" w:cs="B Lotus" w:hint="cs"/>
          <w:sz w:val="24"/>
          <w:szCs w:val="24"/>
          <w:rtl/>
          <w:lang w:bidi="fa-IR"/>
        </w:rPr>
        <w:t xml:space="preserve">4 </w:t>
      </w:r>
      <w:r w:rsidR="005E6E80" w:rsidRPr="00CE2C0F">
        <w:rPr>
          <w:rFonts w:ascii="Times New Roman" w:hAnsi="Times New Roman" w:cs="B Lotus" w:hint="cs"/>
          <w:sz w:val="24"/>
          <w:szCs w:val="24"/>
          <w:rtl/>
          <w:lang w:bidi="fa-IR"/>
        </w:rPr>
        <w:t>هفته</w:t>
      </w:r>
    </w:p>
    <w:p w14:paraId="498E5D8E" w14:textId="77777777" w:rsidR="005E6E80" w:rsidRPr="00CE2C0F" w:rsidRDefault="005E6E80" w:rsidP="00162356">
      <w:pPr>
        <w:bidi/>
        <w:spacing w:after="0"/>
        <w:jc w:val="both"/>
        <w:rPr>
          <w:rFonts w:ascii="IranNastaliq" w:hAnsi="IranNastaliq" w:cs="B Lotus"/>
          <w:b/>
          <w:bCs/>
          <w:sz w:val="24"/>
          <w:szCs w:val="24"/>
          <w:rtl/>
          <w:lang w:bidi="fa-IR"/>
        </w:rPr>
      </w:pPr>
    </w:p>
    <w:p w14:paraId="5997BC04" w14:textId="3FF588D0" w:rsidR="00993245" w:rsidRPr="00CE2C0F" w:rsidRDefault="00993245" w:rsidP="005E6E80">
      <w:pPr>
        <w:bidi/>
        <w:spacing w:after="0"/>
        <w:jc w:val="both"/>
        <w:rPr>
          <w:rFonts w:ascii="IranNastaliq" w:hAnsi="IranNastaliq" w:cs="B Lotus"/>
          <w:b/>
          <w:bCs/>
          <w:sz w:val="24"/>
          <w:szCs w:val="24"/>
          <w:rtl/>
          <w:lang w:bidi="fa-IR"/>
        </w:rPr>
      </w:pPr>
      <w:r w:rsidRPr="00CE2C0F">
        <w:rPr>
          <w:rFonts w:ascii="IranNastaliq" w:hAnsi="IranNastaliq" w:cs="B Lotus" w:hint="cs"/>
          <w:b/>
          <w:bCs/>
          <w:sz w:val="24"/>
          <w:szCs w:val="24"/>
          <w:rtl/>
          <w:lang w:bidi="fa-IR"/>
        </w:rPr>
        <w:t xml:space="preserve">مرور اجمالی/ </w:t>
      </w:r>
      <w:r w:rsidRPr="00CE2C0F">
        <w:rPr>
          <w:rFonts w:ascii="IranNastaliq" w:hAnsi="IranNastaliq" w:cs="B Lotus"/>
          <w:b/>
          <w:bCs/>
          <w:sz w:val="24"/>
          <w:szCs w:val="24"/>
          <w:rtl/>
          <w:lang w:bidi="fa-IR"/>
        </w:rPr>
        <w:t xml:space="preserve">توصیف کلی </w:t>
      </w:r>
      <w:r w:rsidRPr="00CE2C0F">
        <w:rPr>
          <w:rFonts w:ascii="IranNastaliq" w:hAnsi="IranNastaliq" w:cs="B Lotus" w:hint="cs"/>
          <w:b/>
          <w:bCs/>
          <w:sz w:val="24"/>
          <w:szCs w:val="24"/>
          <w:rtl/>
          <w:lang w:bidi="fa-IR"/>
        </w:rPr>
        <w:t>دوره</w:t>
      </w:r>
      <w:r w:rsidRPr="00CE2C0F">
        <w:rPr>
          <w:rFonts w:ascii="IranNastaliq" w:hAnsi="IranNastaliq" w:cs="B Lotus"/>
          <w:b/>
          <w:bCs/>
          <w:sz w:val="24"/>
          <w:szCs w:val="24"/>
          <w:rtl/>
          <w:lang w:bidi="fa-IR"/>
        </w:rPr>
        <w:t xml:space="preserve"> </w:t>
      </w:r>
    </w:p>
    <w:p w14:paraId="2FB7B03A" w14:textId="33442924" w:rsidR="005E6E80" w:rsidRPr="00CE2C0F" w:rsidRDefault="005E6E80" w:rsidP="005E6E80">
      <w:pPr>
        <w:bidi/>
        <w:contextualSpacing/>
        <w:jc w:val="both"/>
        <w:rPr>
          <w:rFonts w:cs="B Lotus"/>
          <w:sz w:val="24"/>
          <w:szCs w:val="24"/>
          <w:rtl/>
          <w:lang w:bidi="fa-IR"/>
        </w:rPr>
      </w:pPr>
      <w:r w:rsidRPr="00CE2C0F">
        <w:rPr>
          <w:rFonts w:cs="B Lotus" w:hint="cs"/>
          <w:sz w:val="24"/>
          <w:szCs w:val="24"/>
          <w:rtl/>
          <w:lang w:bidi="fa-IR"/>
        </w:rPr>
        <w:t xml:space="preserve">اکثر سالمندان به یک یا چند بیماری مزمن مبتلا هستند. مطالعه روی جمعیت سالمندان مبتلا به بیماری های مزمن در مناطق مختلف جهان به کیفیت ارایه خدمات بهداشتی، در دسترس بودن خدمات بهداشتی، ارزش سلامت، اولویت های بهداشتی، برنامه های ارتقای سلامت و سطوح پیشگیری بستگی دارد. این دوره برای مطالعه جمعیت شناسی پیرامون یک بیماری مزمن در سالمندان و مقایسه جغرافیایی آن در دو منطقه جداگانه طراحی شده است. </w:t>
      </w:r>
    </w:p>
    <w:p w14:paraId="42880E9B" w14:textId="4348D8DF" w:rsidR="00BC7A9F" w:rsidRPr="00CE2C0F" w:rsidRDefault="00BC7A9F" w:rsidP="00162356">
      <w:pPr>
        <w:bidi/>
        <w:spacing w:after="0"/>
        <w:jc w:val="both"/>
        <w:rPr>
          <w:rFonts w:ascii="Times New Roman" w:hAnsi="Times New Roman" w:cs="B Lotus"/>
          <w:b/>
          <w:sz w:val="24"/>
          <w:szCs w:val="24"/>
          <w:rtl/>
          <w:lang w:bidi="fa-IR"/>
        </w:rPr>
      </w:pPr>
    </w:p>
    <w:p w14:paraId="5CB4C398" w14:textId="77777777" w:rsidR="007862A8" w:rsidRPr="00CE2C0F" w:rsidRDefault="007862A8" w:rsidP="00162356">
      <w:pPr>
        <w:bidi/>
        <w:spacing w:after="0"/>
        <w:jc w:val="both"/>
        <w:rPr>
          <w:rFonts w:ascii="Times New Roman" w:hAnsi="Times New Roman" w:cs="B Lotus"/>
          <w:b/>
          <w:sz w:val="24"/>
          <w:szCs w:val="24"/>
          <w:rtl/>
          <w:lang w:bidi="fa-IR"/>
        </w:rPr>
      </w:pPr>
    </w:p>
    <w:p w14:paraId="353D0813" w14:textId="71C8175F" w:rsidR="002234CF" w:rsidRPr="00CE2C0F" w:rsidRDefault="00E50C3B" w:rsidP="00162356">
      <w:pPr>
        <w:bidi/>
        <w:spacing w:after="0"/>
        <w:jc w:val="both"/>
        <w:rPr>
          <w:rFonts w:ascii="IranNastaliq" w:hAnsi="IranNastaliq" w:cs="B Lotus"/>
          <w:b/>
          <w:bCs/>
          <w:sz w:val="24"/>
          <w:szCs w:val="24"/>
          <w:rtl/>
          <w:lang w:bidi="fa-IR"/>
        </w:rPr>
      </w:pPr>
      <w:r w:rsidRPr="00CE2C0F">
        <w:rPr>
          <w:rFonts w:ascii="IranNastaliq" w:hAnsi="IranNastaliq" w:cs="B Lotus" w:hint="cs"/>
          <w:b/>
          <w:bCs/>
          <w:sz w:val="24"/>
          <w:szCs w:val="24"/>
          <w:rtl/>
          <w:lang w:bidi="fa-IR"/>
        </w:rPr>
        <w:t>پ</w:t>
      </w:r>
      <w:r w:rsidR="00993245" w:rsidRPr="00CE2C0F">
        <w:rPr>
          <w:rFonts w:ascii="IranNastaliq" w:hAnsi="IranNastaliq" w:cs="B Lotus" w:hint="cs"/>
          <w:b/>
          <w:bCs/>
          <w:sz w:val="24"/>
          <w:szCs w:val="24"/>
          <w:rtl/>
          <w:lang w:bidi="fa-IR"/>
        </w:rPr>
        <w:t>یامدهای یادگیری مورد انتظار</w:t>
      </w:r>
      <w:r w:rsidR="007862A8" w:rsidRPr="00CE2C0F">
        <w:rPr>
          <w:rFonts w:ascii="IranNastaliq" w:hAnsi="IranNastaliq" w:cs="B Lotus" w:hint="cs"/>
          <w:b/>
          <w:sz w:val="24"/>
          <w:szCs w:val="24"/>
          <w:vertAlign w:val="superscript"/>
          <w:rtl/>
        </w:rPr>
        <w:t>:</w:t>
      </w:r>
    </w:p>
    <w:p w14:paraId="3E55E278" w14:textId="49E24153" w:rsidR="009B7D87" w:rsidRPr="00CE2C0F" w:rsidRDefault="009B7D87" w:rsidP="005E6E80">
      <w:pPr>
        <w:bidi/>
        <w:spacing w:after="0"/>
        <w:jc w:val="both"/>
        <w:rPr>
          <w:rFonts w:ascii="Gill Sans MT" w:eastAsia="Times New Roman" w:hAnsi="Arial" w:cs="B Lotus"/>
          <w:color w:val="000000"/>
          <w:kern w:val="24"/>
          <w:sz w:val="24"/>
          <w:szCs w:val="24"/>
          <w:rtl/>
          <w:lang w:bidi="fa-IR"/>
        </w:rPr>
      </w:pPr>
      <w:r w:rsidRPr="00CE2C0F">
        <w:rPr>
          <w:rFonts w:ascii="Gill Sans MT" w:eastAsia="Times New Roman" w:hAnsi="Arial" w:cs="B Lotus" w:hint="cs"/>
          <w:color w:val="000000"/>
          <w:kern w:val="24"/>
          <w:sz w:val="24"/>
          <w:szCs w:val="24"/>
          <w:rtl/>
          <w:lang w:bidi="fa-IR"/>
        </w:rPr>
        <w:t>از دانشجو انتظار می رود بتواند</w:t>
      </w:r>
      <w:r w:rsidR="00782B6C" w:rsidRPr="00CE2C0F">
        <w:rPr>
          <w:rFonts w:ascii="Gill Sans MT" w:eastAsia="Times New Roman" w:hAnsi="Arial" w:cs="B Lotus" w:hint="cs"/>
          <w:color w:val="000000"/>
          <w:kern w:val="24"/>
          <w:sz w:val="24"/>
          <w:szCs w:val="24"/>
          <w:rtl/>
          <w:lang w:bidi="fa-IR"/>
        </w:rPr>
        <w:t xml:space="preserve"> </w:t>
      </w:r>
    </w:p>
    <w:p w14:paraId="00253236" w14:textId="77777777" w:rsidR="005E6E80" w:rsidRPr="00CE2C0F" w:rsidRDefault="005E6E80" w:rsidP="005E6E80">
      <w:pPr>
        <w:numPr>
          <w:ilvl w:val="0"/>
          <w:numId w:val="15"/>
        </w:numPr>
        <w:bidi/>
        <w:spacing w:before="100" w:beforeAutospacing="1" w:after="0" w:afterAutospacing="1"/>
        <w:contextualSpacing/>
        <w:jc w:val="both"/>
        <w:rPr>
          <w:rFonts w:cs="B Lotus"/>
          <w:sz w:val="24"/>
          <w:szCs w:val="24"/>
          <w:lang w:bidi="fa-IR"/>
        </w:rPr>
      </w:pPr>
      <w:r w:rsidRPr="00CE2C0F">
        <w:rPr>
          <w:rFonts w:cs="B Lotus" w:hint="cs"/>
          <w:sz w:val="24"/>
          <w:szCs w:val="24"/>
          <w:rtl/>
          <w:lang w:bidi="fa-IR"/>
        </w:rPr>
        <w:t>یک بیماری مزمن (دیابت، پرفشاری خون، نارسایی کلیه، پوکی استخوان و ....) را در سالمندان انتخاب کند.</w:t>
      </w:r>
    </w:p>
    <w:p w14:paraId="2E03FD69" w14:textId="77777777" w:rsidR="005E6E80" w:rsidRPr="00CE2C0F" w:rsidRDefault="005E6E80" w:rsidP="005E6E80">
      <w:pPr>
        <w:numPr>
          <w:ilvl w:val="0"/>
          <w:numId w:val="15"/>
        </w:numPr>
        <w:bidi/>
        <w:spacing w:before="100" w:beforeAutospacing="1" w:after="0" w:afterAutospacing="1"/>
        <w:contextualSpacing/>
        <w:jc w:val="both"/>
        <w:rPr>
          <w:rFonts w:cs="B Lotus"/>
          <w:sz w:val="24"/>
          <w:szCs w:val="24"/>
          <w:lang w:bidi="fa-IR"/>
        </w:rPr>
      </w:pPr>
      <w:r w:rsidRPr="00CE2C0F">
        <w:rPr>
          <w:rFonts w:cs="B Lotus" w:hint="cs"/>
          <w:sz w:val="24"/>
          <w:szCs w:val="24"/>
          <w:rtl/>
          <w:lang w:bidi="fa-IR"/>
        </w:rPr>
        <w:t>مختصری در مورد سیر بیماری، روش های تشخیص، درمان، عوارض بیماری، پیشگیری و ارتقای سلامت توضیح دهد.</w:t>
      </w:r>
    </w:p>
    <w:p w14:paraId="6A1D7D09" w14:textId="77777777" w:rsidR="005E6E80" w:rsidRPr="00CE2C0F" w:rsidRDefault="005E6E80" w:rsidP="005E6E80">
      <w:pPr>
        <w:numPr>
          <w:ilvl w:val="0"/>
          <w:numId w:val="15"/>
        </w:numPr>
        <w:bidi/>
        <w:spacing w:before="100" w:beforeAutospacing="1" w:after="0" w:afterAutospacing="1"/>
        <w:contextualSpacing/>
        <w:jc w:val="both"/>
        <w:rPr>
          <w:rFonts w:cs="B Lotus"/>
          <w:sz w:val="24"/>
          <w:szCs w:val="24"/>
          <w:lang w:bidi="fa-IR"/>
        </w:rPr>
      </w:pPr>
      <w:r w:rsidRPr="00CE2C0F">
        <w:rPr>
          <w:rFonts w:cs="B Lotus" w:hint="cs"/>
          <w:sz w:val="24"/>
          <w:szCs w:val="24"/>
          <w:rtl/>
          <w:lang w:bidi="fa-IR"/>
        </w:rPr>
        <w:t>مراقبت های پرستاری متناسب با بیماری را بیان کند.</w:t>
      </w:r>
    </w:p>
    <w:p w14:paraId="0852ACF9" w14:textId="77777777" w:rsidR="005E6E80" w:rsidRPr="00CE2C0F" w:rsidRDefault="005E6E80" w:rsidP="005E6E80">
      <w:pPr>
        <w:numPr>
          <w:ilvl w:val="0"/>
          <w:numId w:val="15"/>
        </w:numPr>
        <w:bidi/>
        <w:spacing w:before="100" w:beforeAutospacing="1" w:after="0" w:afterAutospacing="1"/>
        <w:contextualSpacing/>
        <w:jc w:val="both"/>
        <w:rPr>
          <w:rFonts w:cs="B Lotus"/>
          <w:sz w:val="24"/>
          <w:szCs w:val="24"/>
          <w:lang w:bidi="fa-IR"/>
        </w:rPr>
      </w:pPr>
      <w:r w:rsidRPr="00CE2C0F">
        <w:rPr>
          <w:rFonts w:cs="B Lotus" w:hint="cs"/>
          <w:sz w:val="24"/>
          <w:szCs w:val="24"/>
          <w:rtl/>
          <w:lang w:bidi="fa-IR"/>
        </w:rPr>
        <w:t>اپیدمیولوژی بیماری (آمارشیوع بیماری، ویژگی های جمعیت شناسی (سن ابتلا، جنس، وضعیت تاهل، تحصیلات، درآمد، شغل و ...)، شایع ترین روش های تشخیص، درمان، عوارض، پیامد بیماری و ...) در دو کشور را با هم مقایسه کند.</w:t>
      </w:r>
    </w:p>
    <w:p w14:paraId="66C272BE" w14:textId="77777777" w:rsidR="005E6E80" w:rsidRPr="00CE2C0F" w:rsidRDefault="005E6E80" w:rsidP="005E6E80">
      <w:pPr>
        <w:numPr>
          <w:ilvl w:val="0"/>
          <w:numId w:val="15"/>
        </w:numPr>
        <w:bidi/>
        <w:spacing w:before="100" w:beforeAutospacing="1" w:after="0" w:afterAutospacing="1"/>
        <w:contextualSpacing/>
        <w:jc w:val="both"/>
        <w:rPr>
          <w:rFonts w:cs="B Lotus"/>
          <w:sz w:val="24"/>
          <w:szCs w:val="24"/>
          <w:lang w:bidi="fa-IR"/>
        </w:rPr>
      </w:pPr>
      <w:r w:rsidRPr="00CE2C0F">
        <w:rPr>
          <w:rFonts w:cs="B Lotus" w:hint="cs"/>
          <w:sz w:val="24"/>
          <w:szCs w:val="24"/>
          <w:rtl/>
          <w:lang w:bidi="fa-IR"/>
        </w:rPr>
        <w:t xml:space="preserve">برای جستجوی منابع مرتبط با بیماری به مقالات معتبر فارسی و انگلیسی، </w:t>
      </w:r>
      <w:r w:rsidRPr="00CE2C0F">
        <w:rPr>
          <w:rFonts w:cs="B Lotus"/>
          <w:sz w:val="24"/>
          <w:szCs w:val="24"/>
          <w:lang w:bidi="fa-IR"/>
        </w:rPr>
        <w:t>CDC. Healthy aging home</w:t>
      </w:r>
      <w:r w:rsidRPr="00CE2C0F">
        <w:rPr>
          <w:rFonts w:cs="B Lotus" w:hint="cs"/>
          <w:sz w:val="24"/>
          <w:szCs w:val="24"/>
          <w:rtl/>
          <w:lang w:bidi="fa-IR"/>
        </w:rPr>
        <w:t xml:space="preserve"> مراجعه کند.</w:t>
      </w:r>
    </w:p>
    <w:p w14:paraId="07F0D7C9" w14:textId="4CB8DC42" w:rsidR="005E6E80" w:rsidRPr="00CE2C0F" w:rsidRDefault="005E6E80" w:rsidP="005E6E80">
      <w:pPr>
        <w:pStyle w:val="ListParagraph"/>
        <w:numPr>
          <w:ilvl w:val="0"/>
          <w:numId w:val="15"/>
        </w:numPr>
        <w:bidi/>
        <w:spacing w:after="0"/>
        <w:jc w:val="both"/>
        <w:rPr>
          <w:rFonts w:ascii="Gill Sans MT" w:eastAsia="Times New Roman" w:hAnsi="Arial" w:cs="B Lotus"/>
          <w:color w:val="000000"/>
          <w:kern w:val="24"/>
          <w:sz w:val="24"/>
          <w:szCs w:val="24"/>
          <w:rtl/>
          <w:lang w:bidi="fa-IR"/>
        </w:rPr>
      </w:pPr>
      <w:r w:rsidRPr="00CE2C0F">
        <w:rPr>
          <w:rFonts w:cs="B Lotus" w:hint="cs"/>
          <w:sz w:val="24"/>
          <w:szCs w:val="24"/>
          <w:rtl/>
          <w:lang w:bidi="fa-IR"/>
        </w:rPr>
        <w:t>پس از جستجو و تهیه منابع، گزارش کار نگارش شود.</w:t>
      </w:r>
    </w:p>
    <w:p w14:paraId="17FC9E1F" w14:textId="795E74F5" w:rsidR="002234CF" w:rsidRPr="00CE2C0F" w:rsidRDefault="002234CF" w:rsidP="00162356">
      <w:pPr>
        <w:bidi/>
        <w:spacing w:after="0"/>
        <w:jc w:val="both"/>
        <w:rPr>
          <w:rFonts w:ascii="IranNastaliq" w:hAnsi="IranNastaliq" w:cs="B Lotus"/>
          <w:b/>
          <w:bCs/>
          <w:sz w:val="24"/>
          <w:szCs w:val="24"/>
          <w:rtl/>
          <w:lang w:bidi="fa-IR"/>
        </w:rPr>
      </w:pPr>
    </w:p>
    <w:p w14:paraId="61EED999" w14:textId="227D2C21" w:rsidR="00993245" w:rsidRPr="00CE2C0F" w:rsidRDefault="00993245" w:rsidP="00162356">
      <w:pPr>
        <w:bidi/>
        <w:spacing w:after="0"/>
        <w:jc w:val="both"/>
        <w:rPr>
          <w:rFonts w:cs="B Lotus"/>
          <w:sz w:val="24"/>
          <w:szCs w:val="24"/>
          <w:rtl/>
        </w:rPr>
      </w:pPr>
      <w:r w:rsidRPr="00CE2C0F">
        <w:rPr>
          <w:rFonts w:ascii="IranNastaliq" w:hAnsi="IranNastaliq" w:cs="B Lotus" w:hint="cs"/>
          <w:b/>
          <w:bCs/>
          <w:sz w:val="24"/>
          <w:szCs w:val="24"/>
          <w:rtl/>
          <w:lang w:bidi="fa-IR"/>
        </w:rPr>
        <w:t>اهم فعالیت</w:t>
      </w:r>
      <w:r w:rsidRPr="00CE2C0F">
        <w:rPr>
          <w:rFonts w:ascii="IranNastaliq" w:hAnsi="IranNastaliq" w:cs="B Lotus" w:hint="cs"/>
          <w:b/>
          <w:bCs/>
          <w:sz w:val="24"/>
          <w:szCs w:val="24"/>
          <w:rtl/>
          <w:lang w:bidi="fa-IR"/>
        </w:rPr>
        <w:softHyphen/>
        <w:t>های یاددهی- یادگیری متناظر با هر یک از پیامدهای یادگیری</w:t>
      </w:r>
      <w:r w:rsidR="007862A8" w:rsidRPr="00CE2C0F">
        <w:rPr>
          <w:rStyle w:val="FootnoteReference"/>
          <w:rFonts w:cs="B Lotus" w:hint="cs"/>
          <w:sz w:val="24"/>
          <w:szCs w:val="24"/>
          <w:rtl/>
        </w:rPr>
        <w:t>:</w:t>
      </w:r>
    </w:p>
    <w:p w14:paraId="4ACF41B1" w14:textId="77777777" w:rsidR="005E6E80" w:rsidRPr="00CE2C0F" w:rsidRDefault="005E6E80" w:rsidP="008C4A87">
      <w:pPr>
        <w:bidi/>
        <w:spacing w:after="0"/>
        <w:jc w:val="both"/>
        <w:rPr>
          <w:rFonts w:cs="B Lotus"/>
          <w:sz w:val="24"/>
          <w:szCs w:val="24"/>
          <w:rtl/>
          <w:lang w:bidi="fa-IR"/>
        </w:rPr>
      </w:pPr>
      <w:r w:rsidRPr="00CE2C0F">
        <w:rPr>
          <w:rFonts w:cs="B Lotus" w:hint="cs"/>
          <w:sz w:val="24"/>
          <w:szCs w:val="24"/>
          <w:rtl/>
          <w:lang w:bidi="fa-IR"/>
        </w:rPr>
        <w:t>انتخاب بیماری مزمن</w:t>
      </w:r>
    </w:p>
    <w:p w14:paraId="3712BE63" w14:textId="577A7FF5" w:rsidR="005E6E80" w:rsidRPr="00CE2C0F" w:rsidRDefault="005E6E80" w:rsidP="008C4A87">
      <w:pPr>
        <w:bidi/>
        <w:spacing w:after="0"/>
        <w:jc w:val="both"/>
        <w:rPr>
          <w:rFonts w:cs="B Lotus"/>
          <w:sz w:val="24"/>
          <w:szCs w:val="24"/>
          <w:rtl/>
          <w:lang w:bidi="fa-IR"/>
        </w:rPr>
      </w:pPr>
      <w:r w:rsidRPr="00CE2C0F">
        <w:rPr>
          <w:rFonts w:cs="B Lotus" w:hint="cs"/>
          <w:sz w:val="24"/>
          <w:szCs w:val="24"/>
          <w:rtl/>
          <w:lang w:bidi="fa-IR"/>
        </w:rPr>
        <w:t>جستجوی منابع مرتبط فارسی و انگلیسی به روز و معتبر برای نگارش سیر بیماری، روش های تشخیص، درمان، عوارض بیماری، شیوه های ارتقای سلامت و پروگنوز یا پیامد بیماری</w:t>
      </w:r>
    </w:p>
    <w:p w14:paraId="471F03C9" w14:textId="77777777" w:rsidR="005E6E80" w:rsidRPr="00CE2C0F" w:rsidRDefault="005E6E80" w:rsidP="008C4A87">
      <w:pPr>
        <w:bidi/>
        <w:spacing w:after="0"/>
        <w:jc w:val="both"/>
        <w:rPr>
          <w:rFonts w:cs="B Lotus"/>
          <w:sz w:val="24"/>
          <w:szCs w:val="24"/>
          <w:rtl/>
          <w:lang w:bidi="fa-IR"/>
        </w:rPr>
      </w:pPr>
      <w:r w:rsidRPr="00CE2C0F">
        <w:rPr>
          <w:rFonts w:cs="B Lotus" w:hint="cs"/>
          <w:sz w:val="24"/>
          <w:szCs w:val="24"/>
          <w:rtl/>
          <w:lang w:bidi="fa-IR"/>
        </w:rPr>
        <w:t>انتخاب دو منطقه جغرافیایی یا دو کشور جهت مقایسه اپیدمیولوژیک بیماری</w:t>
      </w:r>
    </w:p>
    <w:p w14:paraId="07531363" w14:textId="77777777" w:rsidR="005E6E80" w:rsidRPr="00CE2C0F" w:rsidRDefault="005E6E80" w:rsidP="008C4A87">
      <w:pPr>
        <w:bidi/>
        <w:spacing w:after="0"/>
        <w:jc w:val="both"/>
        <w:rPr>
          <w:rFonts w:cs="B Lotus"/>
          <w:sz w:val="24"/>
          <w:szCs w:val="24"/>
          <w:rtl/>
          <w:lang w:bidi="fa-IR"/>
        </w:rPr>
      </w:pPr>
      <w:r w:rsidRPr="00CE2C0F">
        <w:rPr>
          <w:rFonts w:cs="B Lotus" w:hint="cs"/>
          <w:sz w:val="24"/>
          <w:szCs w:val="24"/>
          <w:rtl/>
          <w:lang w:bidi="fa-IR"/>
        </w:rPr>
        <w:t>بررسی و مقایسه شیوع بیماری، ویژگی های جمعیت شناسی سالمندان، روش های برخورد با بیماری، روش های تشخیص، درمان و آمار ابتلا و مرگ و میر در دو منطقه در یک دوره زمانی</w:t>
      </w:r>
    </w:p>
    <w:p w14:paraId="506559C9" w14:textId="77777777" w:rsidR="005E6E80" w:rsidRPr="00CE2C0F" w:rsidRDefault="005E6E80" w:rsidP="008C4A87">
      <w:pPr>
        <w:bidi/>
        <w:spacing w:after="0"/>
        <w:jc w:val="both"/>
        <w:rPr>
          <w:rFonts w:cs="B Lotus"/>
          <w:sz w:val="24"/>
          <w:szCs w:val="24"/>
          <w:rtl/>
          <w:lang w:bidi="fa-IR"/>
        </w:rPr>
      </w:pPr>
      <w:r w:rsidRPr="00CE2C0F">
        <w:rPr>
          <w:rFonts w:cs="B Lotus" w:hint="cs"/>
          <w:sz w:val="24"/>
          <w:szCs w:val="24"/>
          <w:rtl/>
          <w:lang w:bidi="fa-IR"/>
        </w:rPr>
        <w:t>نگارش گزارش کار عملی</w:t>
      </w:r>
    </w:p>
    <w:p w14:paraId="080203BF" w14:textId="77777777" w:rsidR="005E6E80" w:rsidRPr="00CE2C0F" w:rsidRDefault="005E6E80" w:rsidP="008C4A87">
      <w:pPr>
        <w:bidi/>
        <w:spacing w:after="0"/>
        <w:jc w:val="both"/>
        <w:rPr>
          <w:rFonts w:cs="B Lotus"/>
          <w:sz w:val="24"/>
          <w:szCs w:val="24"/>
          <w:rtl/>
          <w:lang w:bidi="fa-IR"/>
        </w:rPr>
      </w:pPr>
      <w:r w:rsidRPr="00CE2C0F">
        <w:rPr>
          <w:rFonts w:cs="B Lotus" w:hint="cs"/>
          <w:sz w:val="24"/>
          <w:szCs w:val="24"/>
          <w:rtl/>
          <w:lang w:bidi="fa-IR"/>
        </w:rPr>
        <w:t>استفاده از منابع معتبر و به روز و نگارش منابع در متن و در پایان گزارش</w:t>
      </w:r>
    </w:p>
    <w:p w14:paraId="118BC1DC" w14:textId="38679AAC" w:rsidR="005E6E80" w:rsidRPr="00CE2C0F" w:rsidRDefault="005E6E80" w:rsidP="008C4A87">
      <w:pPr>
        <w:bidi/>
        <w:spacing w:after="0"/>
        <w:jc w:val="both"/>
        <w:rPr>
          <w:rFonts w:asciiTheme="majorBidi" w:hAnsiTheme="majorBidi" w:cs="B Lotus"/>
          <w:sz w:val="24"/>
          <w:szCs w:val="24"/>
          <w:rtl/>
          <w:lang w:bidi="fa-IR"/>
        </w:rPr>
      </w:pPr>
      <w:r w:rsidRPr="00CE2C0F">
        <w:rPr>
          <w:rFonts w:cs="B Lotus" w:hint="cs"/>
          <w:sz w:val="24"/>
          <w:szCs w:val="24"/>
          <w:rtl/>
          <w:lang w:bidi="fa-IR"/>
        </w:rPr>
        <w:t xml:space="preserve">ارایه شفاهی گزارش  </w:t>
      </w:r>
    </w:p>
    <w:p w14:paraId="6AC7F15C" w14:textId="5A7FDBBA" w:rsidR="00993245" w:rsidRPr="00CE2C0F" w:rsidRDefault="00993245" w:rsidP="00162356">
      <w:pPr>
        <w:bidi/>
        <w:spacing w:after="0"/>
        <w:jc w:val="both"/>
        <w:rPr>
          <w:rFonts w:ascii="IranNastaliq" w:hAnsi="IranNastaliq" w:cs="B Lotus"/>
          <w:b/>
          <w:bCs/>
          <w:sz w:val="24"/>
          <w:szCs w:val="24"/>
          <w:rtl/>
          <w:lang w:bidi="fa-IR"/>
        </w:rPr>
      </w:pPr>
      <w:r w:rsidRPr="00CE2C0F">
        <w:rPr>
          <w:rFonts w:ascii="IranNastaliq" w:hAnsi="IranNastaliq" w:cs="B Lotus" w:hint="cs"/>
          <w:b/>
          <w:bCs/>
          <w:sz w:val="24"/>
          <w:szCs w:val="24"/>
          <w:rtl/>
          <w:lang w:bidi="fa-IR"/>
        </w:rPr>
        <w:t>وظایف و مسؤولیت</w:t>
      </w:r>
      <w:r w:rsidRPr="00CE2C0F">
        <w:rPr>
          <w:rFonts w:ascii="IranNastaliq" w:hAnsi="IranNastaliq" w:cs="B Lotus" w:hint="cs"/>
          <w:b/>
          <w:bCs/>
          <w:sz w:val="24"/>
          <w:szCs w:val="24"/>
          <w:rtl/>
          <w:lang w:bidi="fa-IR"/>
        </w:rPr>
        <w:softHyphen/>
        <w:t>های کارآموزان</w:t>
      </w:r>
      <w:r w:rsidR="00B4769F" w:rsidRPr="00CE2C0F">
        <w:rPr>
          <w:rFonts w:ascii="IranNastaliq" w:hAnsi="IranNastaliq" w:cs="B Lotus" w:hint="cs"/>
          <w:b/>
          <w:bCs/>
          <w:sz w:val="24"/>
          <w:szCs w:val="24"/>
          <w:rtl/>
          <w:lang w:bidi="fa-IR"/>
        </w:rPr>
        <w:t xml:space="preserve"> در دوره بالینی</w:t>
      </w:r>
      <w:r w:rsidR="002F1B60" w:rsidRPr="00CE2C0F">
        <w:rPr>
          <w:rFonts w:ascii="IranNastaliq" w:hAnsi="IranNastaliq" w:cs="B Lotus" w:hint="cs"/>
          <w:b/>
          <w:bCs/>
          <w:sz w:val="24"/>
          <w:szCs w:val="24"/>
          <w:rtl/>
          <w:lang w:bidi="fa-IR"/>
        </w:rPr>
        <w:t>:</w:t>
      </w:r>
    </w:p>
    <w:p w14:paraId="66304346" w14:textId="3026B62A" w:rsidR="00BC7A9F" w:rsidRPr="00CE2C0F" w:rsidRDefault="008C4A87" w:rsidP="008C4A87">
      <w:pPr>
        <w:pStyle w:val="ListParagraph"/>
        <w:numPr>
          <w:ilvl w:val="0"/>
          <w:numId w:val="17"/>
        </w:numPr>
        <w:bidi/>
        <w:spacing w:after="0"/>
        <w:jc w:val="both"/>
        <w:rPr>
          <w:rFonts w:ascii="Times New Roman" w:hAnsi="Times New Roman" w:cs="B Lotus"/>
          <w:b/>
          <w:sz w:val="24"/>
          <w:szCs w:val="24"/>
          <w:rtl/>
          <w:lang w:bidi="fa-IR"/>
        </w:rPr>
      </w:pPr>
      <w:r w:rsidRPr="00CE2C0F">
        <w:rPr>
          <w:rFonts w:ascii="Times New Roman" w:hAnsi="Times New Roman" w:cs="B Lotus" w:hint="cs"/>
          <w:b/>
          <w:sz w:val="24"/>
          <w:szCs w:val="24"/>
          <w:rtl/>
          <w:lang w:bidi="fa-IR"/>
        </w:rPr>
        <w:t>انتخاب یک بیماری مزمن در سالمندان</w:t>
      </w:r>
    </w:p>
    <w:p w14:paraId="58273C94" w14:textId="18742926" w:rsidR="008C4A87" w:rsidRPr="00CE2C0F" w:rsidRDefault="008C4A87" w:rsidP="008C4A87">
      <w:pPr>
        <w:pStyle w:val="ListParagraph"/>
        <w:numPr>
          <w:ilvl w:val="0"/>
          <w:numId w:val="17"/>
        </w:numPr>
        <w:bidi/>
        <w:spacing w:after="0"/>
        <w:jc w:val="both"/>
        <w:rPr>
          <w:rFonts w:ascii="Times New Roman" w:hAnsi="Times New Roman" w:cs="B Lotus"/>
          <w:b/>
          <w:sz w:val="24"/>
          <w:szCs w:val="24"/>
          <w:rtl/>
          <w:lang w:bidi="fa-IR"/>
        </w:rPr>
      </w:pPr>
      <w:r w:rsidRPr="00CE2C0F">
        <w:rPr>
          <w:rFonts w:ascii="Times New Roman" w:hAnsi="Times New Roman" w:cs="B Lotus" w:hint="cs"/>
          <w:b/>
          <w:sz w:val="24"/>
          <w:szCs w:val="24"/>
          <w:rtl/>
          <w:lang w:bidi="fa-IR"/>
        </w:rPr>
        <w:t>جستجوی الکترونیکی در سایت ها و بانک های اطلاعاتی معتبر در جهت پیدا کردن اطلاعات جمعیت شناختی مرتبط با بیماری در دو منطقه جغرافیایی</w:t>
      </w:r>
    </w:p>
    <w:p w14:paraId="3B5B5465" w14:textId="02A87280" w:rsidR="008C4A87" w:rsidRPr="00CE2C0F" w:rsidRDefault="008C4A87" w:rsidP="008C4A87">
      <w:pPr>
        <w:pStyle w:val="ListParagraph"/>
        <w:numPr>
          <w:ilvl w:val="0"/>
          <w:numId w:val="17"/>
        </w:numPr>
        <w:bidi/>
        <w:spacing w:after="0"/>
        <w:jc w:val="both"/>
        <w:rPr>
          <w:rFonts w:ascii="Times New Roman" w:hAnsi="Times New Roman" w:cs="B Lotus"/>
          <w:b/>
          <w:sz w:val="24"/>
          <w:szCs w:val="24"/>
          <w:rtl/>
          <w:lang w:bidi="fa-IR"/>
        </w:rPr>
      </w:pPr>
      <w:r w:rsidRPr="00CE2C0F">
        <w:rPr>
          <w:rFonts w:ascii="Times New Roman" w:hAnsi="Times New Roman" w:cs="B Lotus" w:hint="cs"/>
          <w:b/>
          <w:sz w:val="24"/>
          <w:szCs w:val="24"/>
          <w:rtl/>
          <w:lang w:bidi="fa-IR"/>
        </w:rPr>
        <w:t>مقایسه و تحلیل اطلاعات</w:t>
      </w:r>
    </w:p>
    <w:p w14:paraId="133D599E" w14:textId="4CE2AA76" w:rsidR="008C4A87" w:rsidRPr="00CE2C0F" w:rsidRDefault="008C4A87" w:rsidP="008C4A87">
      <w:pPr>
        <w:pStyle w:val="ListParagraph"/>
        <w:numPr>
          <w:ilvl w:val="0"/>
          <w:numId w:val="17"/>
        </w:numPr>
        <w:bidi/>
        <w:spacing w:after="0"/>
        <w:jc w:val="both"/>
        <w:rPr>
          <w:rFonts w:ascii="Times New Roman" w:hAnsi="Times New Roman" w:cs="B Lotus"/>
          <w:b/>
          <w:sz w:val="24"/>
          <w:szCs w:val="24"/>
          <w:rtl/>
          <w:lang w:bidi="fa-IR"/>
        </w:rPr>
      </w:pPr>
      <w:r w:rsidRPr="00CE2C0F">
        <w:rPr>
          <w:rFonts w:ascii="Times New Roman" w:hAnsi="Times New Roman" w:cs="B Lotus" w:hint="cs"/>
          <w:b/>
          <w:sz w:val="24"/>
          <w:szCs w:val="24"/>
          <w:rtl/>
          <w:lang w:bidi="fa-IR"/>
        </w:rPr>
        <w:t>ارایه گزارش نهایی</w:t>
      </w:r>
    </w:p>
    <w:p w14:paraId="61A0DD75" w14:textId="77777777" w:rsidR="008C4A87" w:rsidRPr="00CE2C0F" w:rsidRDefault="008C4A87" w:rsidP="008C4A87">
      <w:pPr>
        <w:bidi/>
        <w:spacing w:after="0"/>
        <w:jc w:val="both"/>
        <w:rPr>
          <w:rFonts w:ascii="Times New Roman" w:hAnsi="Times New Roman" w:cs="B Lotus"/>
          <w:b/>
          <w:sz w:val="24"/>
          <w:szCs w:val="24"/>
          <w:rtl/>
          <w:lang w:bidi="fa-IR"/>
        </w:rPr>
      </w:pPr>
    </w:p>
    <w:p w14:paraId="2B7D650D" w14:textId="59F3C95F" w:rsidR="00993245" w:rsidRPr="00CE2C0F" w:rsidRDefault="00993245" w:rsidP="00162356">
      <w:pPr>
        <w:bidi/>
        <w:spacing w:after="0"/>
        <w:jc w:val="both"/>
        <w:rPr>
          <w:rFonts w:ascii="IranNastaliq" w:hAnsi="IranNastaliq" w:cs="B Lotus"/>
          <w:b/>
          <w:bCs/>
          <w:sz w:val="24"/>
          <w:szCs w:val="24"/>
          <w:rtl/>
          <w:lang w:bidi="fa-IR"/>
        </w:rPr>
      </w:pPr>
      <w:r w:rsidRPr="00CE2C0F">
        <w:rPr>
          <w:rFonts w:ascii="IranNastaliq" w:hAnsi="IranNastaliq" w:cs="B Lotus" w:hint="cs"/>
          <w:b/>
          <w:bCs/>
          <w:sz w:val="24"/>
          <w:szCs w:val="24"/>
          <w:rtl/>
          <w:lang w:bidi="fa-IR"/>
        </w:rPr>
        <w:t>نحوه ارزیابی کارآموزان</w:t>
      </w:r>
      <w:r w:rsidR="002F1B60" w:rsidRPr="00CE2C0F">
        <w:rPr>
          <w:rFonts w:ascii="IranNastaliq" w:hAnsi="IranNastaliq" w:cs="B Lotus" w:hint="cs"/>
          <w:b/>
          <w:bCs/>
          <w:sz w:val="24"/>
          <w:szCs w:val="24"/>
          <w:rtl/>
          <w:lang w:bidi="fa-IR"/>
        </w:rPr>
        <w:t>:</w:t>
      </w:r>
    </w:p>
    <w:p w14:paraId="3B65D3DA" w14:textId="0D6058FB" w:rsidR="002F1B60" w:rsidRPr="00CE2C0F" w:rsidRDefault="002F1B60" w:rsidP="008C4A87">
      <w:pPr>
        <w:bidi/>
        <w:spacing w:after="0"/>
        <w:jc w:val="both"/>
        <w:rPr>
          <w:rFonts w:ascii="IranNastaliq" w:hAnsi="IranNastaliq" w:cs="B Lotus"/>
          <w:sz w:val="24"/>
          <w:szCs w:val="24"/>
          <w:rtl/>
          <w:lang w:bidi="fa-IR"/>
        </w:rPr>
      </w:pPr>
      <w:r w:rsidRPr="00CE2C0F">
        <w:rPr>
          <w:rFonts w:ascii="IranNastaliq" w:hAnsi="IranNastaliq" w:cs="B Lotus" w:hint="cs"/>
          <w:b/>
          <w:bCs/>
          <w:sz w:val="24"/>
          <w:szCs w:val="24"/>
          <w:rtl/>
          <w:lang w:bidi="fa-IR"/>
        </w:rPr>
        <w:t>ارزشیابی نهایی (</w:t>
      </w:r>
      <w:r w:rsidR="008C4A87" w:rsidRPr="00CE2C0F">
        <w:rPr>
          <w:rFonts w:ascii="IranNastaliq" w:hAnsi="IranNastaliq" w:cs="B Lotus" w:hint="cs"/>
          <w:b/>
          <w:bCs/>
          <w:sz w:val="24"/>
          <w:szCs w:val="24"/>
          <w:rtl/>
          <w:lang w:bidi="fa-IR"/>
        </w:rPr>
        <w:t>۲۰ نمره</w:t>
      </w:r>
      <w:r w:rsidRPr="00CE2C0F">
        <w:rPr>
          <w:rFonts w:ascii="IranNastaliq" w:hAnsi="IranNastaliq" w:cs="B Lotus" w:hint="cs"/>
          <w:b/>
          <w:bCs/>
          <w:sz w:val="24"/>
          <w:szCs w:val="24"/>
          <w:rtl/>
          <w:lang w:bidi="fa-IR"/>
        </w:rPr>
        <w:t xml:space="preserve">): </w:t>
      </w:r>
      <w:r w:rsidRPr="00CE2C0F">
        <w:rPr>
          <w:rFonts w:ascii="IranNastaliq" w:hAnsi="IranNastaliq" w:cs="B Lotus" w:hint="cs"/>
          <w:sz w:val="24"/>
          <w:szCs w:val="24"/>
          <w:rtl/>
          <w:lang w:bidi="fa-IR"/>
        </w:rPr>
        <w:t xml:space="preserve">به دو صورت انجام می شود: </w:t>
      </w:r>
    </w:p>
    <w:p w14:paraId="51C6B2C9" w14:textId="1D3EBD75" w:rsidR="002F1B60" w:rsidRPr="00CE2C0F" w:rsidRDefault="008C4A87" w:rsidP="00162356">
      <w:pPr>
        <w:bidi/>
        <w:spacing w:after="0"/>
        <w:jc w:val="both"/>
        <w:rPr>
          <w:rFonts w:ascii="IranNastaliq" w:hAnsi="IranNastaliq" w:cs="B Lotus"/>
          <w:sz w:val="24"/>
          <w:szCs w:val="24"/>
          <w:rtl/>
          <w:lang w:bidi="fa-IR"/>
        </w:rPr>
      </w:pPr>
      <w:r w:rsidRPr="00CE2C0F">
        <w:rPr>
          <w:rFonts w:ascii="IranNastaliq" w:hAnsi="IranNastaliq" w:cs="B Lotus" w:hint="cs"/>
          <w:sz w:val="24"/>
          <w:szCs w:val="24"/>
          <w:rtl/>
          <w:lang w:bidi="fa-IR"/>
        </w:rPr>
        <w:t>ارایه گزارش کار عملی به صورت شفاهی</w:t>
      </w:r>
    </w:p>
    <w:p w14:paraId="0AF6F9F7" w14:textId="53C49321" w:rsidR="008C4A87" w:rsidRPr="00CE2C0F" w:rsidRDefault="008C4A87" w:rsidP="008C4A87">
      <w:pPr>
        <w:bidi/>
        <w:spacing w:after="0"/>
        <w:jc w:val="both"/>
        <w:rPr>
          <w:rFonts w:ascii="IranNastaliq" w:hAnsi="IranNastaliq" w:cs="B Lotus"/>
          <w:sz w:val="24"/>
          <w:szCs w:val="24"/>
          <w:rtl/>
          <w:lang w:bidi="fa-IR"/>
        </w:rPr>
      </w:pPr>
      <w:r w:rsidRPr="00CE2C0F">
        <w:rPr>
          <w:rFonts w:ascii="IranNastaliq" w:hAnsi="IranNastaliq" w:cs="B Lotus" w:hint="cs"/>
          <w:sz w:val="24"/>
          <w:szCs w:val="24"/>
          <w:rtl/>
          <w:lang w:bidi="fa-IR"/>
        </w:rPr>
        <w:t>ارایه گزارش کار عملی به صورت کتبی</w:t>
      </w:r>
      <w:r w:rsidR="00CE2C0F" w:rsidRPr="00CE2C0F">
        <w:rPr>
          <w:rFonts w:ascii="IranNastaliq" w:hAnsi="IranNastaliq" w:cs="B Lotus" w:hint="cs"/>
          <w:sz w:val="24"/>
          <w:szCs w:val="24"/>
          <w:rtl/>
          <w:lang w:bidi="fa-IR"/>
        </w:rPr>
        <w:t xml:space="preserve"> و تکمیل لاگ بوک</w:t>
      </w:r>
    </w:p>
    <w:p w14:paraId="3104E5A0" w14:textId="77777777" w:rsidR="00993245" w:rsidRPr="00CE2C0F" w:rsidRDefault="00993245" w:rsidP="00162356">
      <w:pPr>
        <w:bidi/>
        <w:spacing w:after="0"/>
        <w:ind w:left="360"/>
        <w:jc w:val="both"/>
        <w:rPr>
          <w:rFonts w:asciiTheme="majorBidi" w:hAnsiTheme="majorBidi" w:cs="B Lotus"/>
          <w:b/>
          <w:bCs/>
          <w:color w:val="FF0000"/>
          <w:sz w:val="24"/>
          <w:szCs w:val="24"/>
          <w:rtl/>
          <w:lang w:bidi="fa-IR"/>
        </w:rPr>
      </w:pPr>
    </w:p>
    <w:p w14:paraId="629F76FB" w14:textId="079B575E" w:rsidR="00993245" w:rsidRPr="00CE2C0F" w:rsidRDefault="00993245" w:rsidP="005F6276">
      <w:pPr>
        <w:bidi/>
        <w:spacing w:after="0"/>
        <w:jc w:val="both"/>
        <w:rPr>
          <w:rFonts w:asciiTheme="majorBidi" w:hAnsiTheme="majorBidi" w:cs="B Lotus"/>
          <w:sz w:val="24"/>
          <w:szCs w:val="24"/>
          <w:rtl/>
          <w:lang w:bidi="fa-IR"/>
        </w:rPr>
      </w:pPr>
      <w:r w:rsidRPr="00CE2C0F">
        <w:rPr>
          <w:rFonts w:ascii="IranNastaliq" w:hAnsi="IranNastaliq" w:cs="B Lotus" w:hint="cs"/>
          <w:b/>
          <w:bCs/>
          <w:sz w:val="24"/>
          <w:szCs w:val="24"/>
          <w:rtl/>
          <w:lang w:bidi="fa-IR"/>
        </w:rPr>
        <w:t xml:space="preserve">منابع یادگیری: </w:t>
      </w:r>
    </w:p>
    <w:p w14:paraId="50A0B116" w14:textId="186E5598" w:rsidR="00162356" w:rsidRPr="00CE2C0F" w:rsidRDefault="008C4A87" w:rsidP="008C4A87">
      <w:pPr>
        <w:bidi/>
        <w:contextualSpacing/>
        <w:jc w:val="both"/>
        <w:rPr>
          <w:rFonts w:asciiTheme="majorBidi" w:hAnsiTheme="majorBidi" w:cs="B Lotus"/>
          <w:b/>
          <w:bCs/>
          <w:sz w:val="24"/>
          <w:szCs w:val="24"/>
          <w:rtl/>
          <w:lang w:bidi="fa-IR"/>
        </w:rPr>
      </w:pPr>
      <w:r w:rsidRPr="00CE2C0F">
        <w:rPr>
          <w:rFonts w:asciiTheme="majorBidi" w:hAnsiTheme="majorBidi" w:cs="B Lotus"/>
          <w:sz w:val="24"/>
          <w:szCs w:val="24"/>
          <w:rtl/>
          <w:lang w:bidi="fa-IR"/>
        </w:rPr>
        <w:t xml:space="preserve">     </w:t>
      </w:r>
    </w:p>
    <w:p w14:paraId="2EE86723" w14:textId="6878B981" w:rsidR="00993245" w:rsidRPr="00CE2C0F" w:rsidRDefault="00993245" w:rsidP="008C4A87">
      <w:pPr>
        <w:bidi/>
        <w:ind w:hanging="450"/>
        <w:jc w:val="both"/>
        <w:rPr>
          <w:rFonts w:asciiTheme="majorBidi" w:hAnsiTheme="majorBidi" w:cs="B Lotus"/>
          <w:sz w:val="24"/>
          <w:szCs w:val="24"/>
          <w:rtl/>
          <w:lang w:bidi="fa-IR"/>
        </w:rPr>
      </w:pPr>
      <w:r w:rsidRPr="00CE2C0F">
        <w:rPr>
          <w:rFonts w:asciiTheme="majorBidi" w:hAnsiTheme="majorBidi" w:cs="B Lotus"/>
          <w:sz w:val="24"/>
          <w:szCs w:val="24"/>
          <w:rtl/>
          <w:lang w:bidi="fa-IR"/>
        </w:rPr>
        <w:t xml:space="preserve">      </w:t>
      </w:r>
      <w:r w:rsidRPr="00CE2C0F">
        <w:rPr>
          <w:rFonts w:asciiTheme="majorBidi" w:hAnsiTheme="majorBidi" w:cs="B Lotus" w:hint="eastAsia"/>
          <w:sz w:val="24"/>
          <w:szCs w:val="24"/>
          <w:rtl/>
          <w:lang w:bidi="fa-IR"/>
        </w:rPr>
        <w:t>ب</w:t>
      </w:r>
      <w:r w:rsidRPr="00CE2C0F">
        <w:rPr>
          <w:rFonts w:asciiTheme="majorBidi" w:hAnsiTheme="majorBidi" w:cs="B Lotus"/>
          <w:sz w:val="24"/>
          <w:szCs w:val="24"/>
          <w:rtl/>
          <w:lang w:bidi="fa-IR"/>
        </w:rPr>
        <w:t xml:space="preserve">) </w:t>
      </w:r>
      <w:r w:rsidR="00162356" w:rsidRPr="00CE2C0F">
        <w:rPr>
          <w:rFonts w:asciiTheme="majorBidi" w:hAnsiTheme="majorBidi" w:cs="B Lotus" w:hint="cs"/>
          <w:sz w:val="24"/>
          <w:szCs w:val="24"/>
          <w:rtl/>
          <w:lang w:bidi="fa-IR"/>
        </w:rPr>
        <w:t>سایر منابع</w:t>
      </w:r>
      <w:r w:rsidRPr="00CE2C0F">
        <w:rPr>
          <w:rFonts w:asciiTheme="majorBidi" w:hAnsiTheme="majorBidi" w:cs="B Lotus"/>
          <w:sz w:val="24"/>
          <w:szCs w:val="24"/>
          <w:rtl/>
          <w:lang w:bidi="fa-IR"/>
        </w:rPr>
        <w:t>:</w:t>
      </w:r>
      <w:r w:rsidR="006B04C3" w:rsidRPr="00CE2C0F">
        <w:rPr>
          <w:rFonts w:asciiTheme="majorBidi" w:hAnsiTheme="majorBidi" w:cs="B Lotus" w:hint="cs"/>
          <w:sz w:val="24"/>
          <w:szCs w:val="24"/>
          <w:rtl/>
          <w:lang w:bidi="fa-IR"/>
        </w:rPr>
        <w:t xml:space="preserve"> </w:t>
      </w:r>
      <w:r w:rsidR="006B04C3" w:rsidRPr="00CE2C0F">
        <w:rPr>
          <w:rFonts w:asciiTheme="majorBidi" w:hAnsiTheme="majorBidi" w:cs="B Lotus"/>
          <w:sz w:val="24"/>
          <w:szCs w:val="24"/>
          <w:lang w:bidi="fa-IR"/>
        </w:rPr>
        <w:t>WHO, CDC, UP TO DATE</w:t>
      </w:r>
      <w:r w:rsidR="00162356" w:rsidRPr="00CE2C0F">
        <w:rPr>
          <w:rFonts w:asciiTheme="majorBidi" w:hAnsiTheme="majorBidi" w:cs="B Lotus" w:hint="cs"/>
          <w:sz w:val="24"/>
          <w:szCs w:val="24"/>
          <w:rtl/>
          <w:lang w:bidi="fa-IR"/>
        </w:rPr>
        <w:t xml:space="preserve"> </w:t>
      </w:r>
      <w:r w:rsidR="008C4A87" w:rsidRPr="00CE2C0F">
        <w:rPr>
          <w:rFonts w:asciiTheme="majorBidi" w:hAnsiTheme="majorBidi" w:cs="B Lotus" w:hint="cs"/>
          <w:sz w:val="24"/>
          <w:szCs w:val="24"/>
          <w:rtl/>
          <w:lang w:bidi="fa-IR"/>
        </w:rPr>
        <w:t xml:space="preserve"> و کلیه مقالات منتشر شده در بانک های اطلاعاتی معتبر</w:t>
      </w:r>
    </w:p>
    <w:p w14:paraId="1F1785F5" w14:textId="77794075" w:rsidR="00356084" w:rsidRPr="00CE2C0F" w:rsidRDefault="00356084" w:rsidP="00356084">
      <w:pPr>
        <w:bidi/>
        <w:ind w:hanging="450"/>
        <w:jc w:val="both"/>
        <w:rPr>
          <w:rFonts w:asciiTheme="majorBidi" w:hAnsiTheme="majorBidi" w:cs="B Lotus"/>
          <w:sz w:val="24"/>
          <w:szCs w:val="24"/>
          <w:rtl/>
          <w:lang w:bidi="fa-IR"/>
        </w:rPr>
      </w:pPr>
    </w:p>
    <w:p w14:paraId="4FD57006" w14:textId="77777777" w:rsidR="00356084" w:rsidRPr="00CE2C0F" w:rsidRDefault="00356084" w:rsidP="00356084">
      <w:pPr>
        <w:bidi/>
        <w:spacing w:after="0"/>
        <w:jc w:val="both"/>
        <w:rPr>
          <w:rFonts w:ascii="IranNastaliq" w:hAnsi="IranNastaliq" w:cs="B Nazanin"/>
          <w:b/>
          <w:bCs/>
          <w:sz w:val="24"/>
          <w:szCs w:val="24"/>
          <w:rtl/>
          <w:lang w:bidi="fa-IR"/>
        </w:rPr>
      </w:pPr>
      <w:r w:rsidRPr="00CE2C0F">
        <w:rPr>
          <w:rFonts w:ascii="IranNastaliq" w:hAnsi="IranNastaliq" w:cs="B Nazanin" w:hint="cs"/>
          <w:b/>
          <w:bCs/>
          <w:sz w:val="24"/>
          <w:szCs w:val="24"/>
          <w:rtl/>
          <w:lang w:bidi="fa-IR"/>
        </w:rPr>
        <w:t>برنامه زمان</w:t>
      </w:r>
      <w:r w:rsidRPr="00CE2C0F">
        <w:rPr>
          <w:rFonts w:ascii="IranNastaliq" w:hAnsi="IranNastaliq" w:cs="B Nazanin" w:hint="cs"/>
          <w:b/>
          <w:bCs/>
          <w:sz w:val="24"/>
          <w:szCs w:val="24"/>
          <w:rtl/>
          <w:lang w:bidi="fa-IR"/>
        </w:rPr>
        <w:softHyphen/>
        <w:t xml:space="preserve">بندی هفتگی: </w:t>
      </w:r>
    </w:p>
    <w:p w14:paraId="4A377E1B" w14:textId="23C4A983" w:rsidR="00356084" w:rsidRPr="00CE2C0F" w:rsidRDefault="00356084" w:rsidP="00356084">
      <w:pPr>
        <w:bidi/>
        <w:spacing w:after="0"/>
        <w:jc w:val="both"/>
        <w:rPr>
          <w:rFonts w:ascii="Times New Roman" w:hAnsi="Times New Roman" w:cs="B Nazanin"/>
          <w:sz w:val="24"/>
          <w:szCs w:val="24"/>
          <w:rtl/>
          <w:lang w:bidi="fa-IR"/>
        </w:rPr>
      </w:pPr>
    </w:p>
    <w:tbl>
      <w:tblPr>
        <w:tblStyle w:val="LightShading-Accent5"/>
        <w:bidiVisual/>
        <w:tblW w:w="0" w:type="auto"/>
        <w:tblLook w:val="04A0" w:firstRow="1" w:lastRow="0" w:firstColumn="1" w:lastColumn="0" w:noHBand="0" w:noVBand="1"/>
      </w:tblPr>
      <w:tblGrid>
        <w:gridCol w:w="1435"/>
        <w:gridCol w:w="1324"/>
        <w:gridCol w:w="1341"/>
        <w:gridCol w:w="1352"/>
        <w:gridCol w:w="1484"/>
        <w:gridCol w:w="1530"/>
        <w:gridCol w:w="984"/>
      </w:tblGrid>
      <w:tr w:rsidR="00356084" w:rsidRPr="00CE2C0F" w14:paraId="5262318F" w14:textId="77777777" w:rsidTr="004334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vAlign w:val="center"/>
          </w:tcPr>
          <w:p w14:paraId="4DEDA92D" w14:textId="647E1B1A" w:rsidR="00356084" w:rsidRPr="00CE2C0F" w:rsidRDefault="00356084" w:rsidP="00433430">
            <w:pPr>
              <w:bidi/>
              <w:spacing w:line="276" w:lineRule="auto"/>
              <w:jc w:val="center"/>
              <w:rPr>
                <w:rFonts w:ascii="Times New Roman" w:hAnsi="Times New Roman" w:cs="IranNastaliq"/>
                <w:b w:val="0"/>
                <w:color w:val="000000" w:themeColor="text1"/>
                <w:sz w:val="24"/>
                <w:szCs w:val="24"/>
                <w:rtl/>
                <w:lang w:bidi="fa-IR"/>
              </w:rPr>
            </w:pPr>
            <w:r w:rsidRPr="00CE2C0F">
              <w:rPr>
                <w:rFonts w:ascii="Times New Roman" w:hAnsi="Times New Roman" w:cs="B Nazanin" w:hint="cs"/>
                <w:b w:val="0"/>
                <w:color w:val="000000" w:themeColor="text1"/>
                <w:sz w:val="24"/>
                <w:szCs w:val="24"/>
                <w:rtl/>
                <w:lang w:bidi="fa-IR"/>
              </w:rPr>
              <w:t>هفته</w:t>
            </w:r>
          </w:p>
        </w:tc>
        <w:tc>
          <w:tcPr>
            <w:tcW w:w="1324" w:type="dxa"/>
            <w:vAlign w:val="center"/>
          </w:tcPr>
          <w:p w14:paraId="317FF53F" w14:textId="69AFC397" w:rsidR="008C4A87" w:rsidRPr="00CE2C0F" w:rsidRDefault="008C4A87" w:rsidP="008C4A87">
            <w:pPr>
              <w:bidi/>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B Nazanin"/>
                <w:b w:val="0"/>
                <w:color w:val="000000" w:themeColor="text1"/>
                <w:sz w:val="24"/>
                <w:szCs w:val="24"/>
                <w:rtl/>
                <w:lang w:bidi="fa-IR"/>
              </w:rPr>
            </w:pPr>
            <w:r w:rsidRPr="00CE2C0F">
              <w:rPr>
                <w:rFonts w:ascii="Times New Roman" w:hAnsi="Times New Roman" w:cs="B Nazanin" w:hint="cs"/>
                <w:b w:val="0"/>
                <w:color w:val="000000" w:themeColor="text1"/>
                <w:sz w:val="24"/>
                <w:szCs w:val="24"/>
                <w:rtl/>
                <w:lang w:bidi="fa-IR"/>
              </w:rPr>
              <w:t>هفته اول</w:t>
            </w:r>
          </w:p>
        </w:tc>
        <w:tc>
          <w:tcPr>
            <w:tcW w:w="1341" w:type="dxa"/>
            <w:vAlign w:val="center"/>
          </w:tcPr>
          <w:p w14:paraId="14F039D2" w14:textId="55FE2B66" w:rsidR="00356084" w:rsidRPr="00CE2C0F" w:rsidRDefault="008C4A87" w:rsidP="00433430">
            <w:pPr>
              <w:bidi/>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B Nazanin"/>
                <w:b w:val="0"/>
                <w:color w:val="000000" w:themeColor="text1"/>
                <w:sz w:val="24"/>
                <w:szCs w:val="24"/>
                <w:rtl/>
                <w:lang w:bidi="fa-IR"/>
              </w:rPr>
            </w:pPr>
            <w:r w:rsidRPr="00CE2C0F">
              <w:rPr>
                <w:rFonts w:ascii="Times New Roman" w:hAnsi="Times New Roman" w:cs="B Nazanin" w:hint="cs"/>
                <w:b w:val="0"/>
                <w:color w:val="000000" w:themeColor="text1"/>
                <w:sz w:val="24"/>
                <w:szCs w:val="24"/>
                <w:rtl/>
                <w:lang w:bidi="fa-IR"/>
              </w:rPr>
              <w:t>هفته دوم و سوم</w:t>
            </w:r>
          </w:p>
        </w:tc>
        <w:tc>
          <w:tcPr>
            <w:tcW w:w="1352" w:type="dxa"/>
            <w:vAlign w:val="center"/>
          </w:tcPr>
          <w:p w14:paraId="5EE6EF26" w14:textId="6644E982" w:rsidR="00356084" w:rsidRPr="00CE2C0F" w:rsidRDefault="008C4A87" w:rsidP="008C4A87">
            <w:pPr>
              <w:bidi/>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B Nazanin"/>
                <w:b w:val="0"/>
                <w:color w:val="000000" w:themeColor="text1"/>
                <w:sz w:val="24"/>
                <w:szCs w:val="24"/>
                <w:rtl/>
                <w:lang w:bidi="fa-IR"/>
              </w:rPr>
            </w:pPr>
            <w:r w:rsidRPr="00CE2C0F">
              <w:rPr>
                <w:rFonts w:ascii="Times New Roman" w:hAnsi="Times New Roman" w:cs="B Nazanin" w:hint="cs"/>
                <w:b w:val="0"/>
                <w:color w:val="000000" w:themeColor="text1"/>
                <w:sz w:val="24"/>
                <w:szCs w:val="24"/>
                <w:rtl/>
                <w:lang w:bidi="fa-IR"/>
              </w:rPr>
              <w:t>هفته چهارم و پنجم</w:t>
            </w:r>
          </w:p>
        </w:tc>
        <w:tc>
          <w:tcPr>
            <w:tcW w:w="1484" w:type="dxa"/>
            <w:vAlign w:val="center"/>
          </w:tcPr>
          <w:p w14:paraId="5C71780B" w14:textId="4C95CAF3" w:rsidR="00356084" w:rsidRPr="00CE2C0F" w:rsidRDefault="008C4A87" w:rsidP="008C4A87">
            <w:pPr>
              <w:bidi/>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B Nazanin"/>
                <w:b w:val="0"/>
                <w:color w:val="000000" w:themeColor="text1"/>
                <w:sz w:val="24"/>
                <w:szCs w:val="24"/>
                <w:rtl/>
                <w:lang w:bidi="fa-IR"/>
              </w:rPr>
            </w:pPr>
            <w:r w:rsidRPr="00CE2C0F">
              <w:rPr>
                <w:rFonts w:ascii="Times New Roman" w:hAnsi="Times New Roman" w:cs="B Nazanin" w:hint="cs"/>
                <w:b w:val="0"/>
                <w:color w:val="000000" w:themeColor="text1"/>
                <w:sz w:val="24"/>
                <w:szCs w:val="24"/>
                <w:rtl/>
                <w:lang w:bidi="fa-IR"/>
              </w:rPr>
              <w:t>هفته ششم و هفتم</w:t>
            </w:r>
          </w:p>
        </w:tc>
        <w:tc>
          <w:tcPr>
            <w:tcW w:w="1530" w:type="dxa"/>
            <w:vAlign w:val="center"/>
          </w:tcPr>
          <w:p w14:paraId="081725C7" w14:textId="5E224E34" w:rsidR="00356084" w:rsidRPr="00CE2C0F" w:rsidRDefault="008C4A87" w:rsidP="008C4A87">
            <w:pPr>
              <w:bidi/>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B Nazanin"/>
                <w:b w:val="0"/>
                <w:color w:val="000000" w:themeColor="text1"/>
                <w:sz w:val="24"/>
                <w:szCs w:val="24"/>
                <w:rtl/>
                <w:lang w:bidi="fa-IR"/>
              </w:rPr>
            </w:pPr>
            <w:r w:rsidRPr="00CE2C0F">
              <w:rPr>
                <w:rFonts w:ascii="Times New Roman" w:hAnsi="Times New Roman" w:cs="B Nazanin" w:hint="cs"/>
                <w:b w:val="0"/>
                <w:color w:val="000000" w:themeColor="text1"/>
                <w:sz w:val="24"/>
                <w:szCs w:val="24"/>
                <w:rtl/>
                <w:lang w:bidi="fa-IR"/>
              </w:rPr>
              <w:t>هفته هشتم</w:t>
            </w:r>
          </w:p>
        </w:tc>
        <w:tc>
          <w:tcPr>
            <w:tcW w:w="984" w:type="dxa"/>
            <w:vAlign w:val="center"/>
          </w:tcPr>
          <w:p w14:paraId="7B10E65B" w14:textId="65946DCB" w:rsidR="00356084" w:rsidRPr="00CE2C0F" w:rsidRDefault="00356084" w:rsidP="008C4A87">
            <w:pPr>
              <w:bidi/>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B Nazanin"/>
                <w:b w:val="0"/>
                <w:color w:val="000000" w:themeColor="text1"/>
                <w:sz w:val="24"/>
                <w:szCs w:val="24"/>
                <w:rtl/>
                <w:lang w:bidi="fa-IR"/>
              </w:rPr>
            </w:pPr>
          </w:p>
        </w:tc>
      </w:tr>
      <w:tr w:rsidR="00356084" w:rsidRPr="00CE2C0F" w14:paraId="583D4217" w14:textId="77777777" w:rsidTr="00433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vAlign w:val="center"/>
          </w:tcPr>
          <w:p w14:paraId="1C142892" w14:textId="77777777" w:rsidR="00356084" w:rsidRPr="00CE2C0F" w:rsidRDefault="00356084" w:rsidP="00433430">
            <w:pPr>
              <w:bidi/>
              <w:spacing w:line="276" w:lineRule="auto"/>
              <w:jc w:val="center"/>
              <w:rPr>
                <w:rFonts w:ascii="Times New Roman" w:hAnsi="Times New Roman" w:cs="IranNastaliq"/>
                <w:b w:val="0"/>
                <w:bCs w:val="0"/>
                <w:color w:val="000000" w:themeColor="text1"/>
                <w:sz w:val="24"/>
                <w:szCs w:val="24"/>
                <w:rtl/>
                <w:lang w:bidi="fa-IR"/>
              </w:rPr>
            </w:pPr>
            <w:r w:rsidRPr="00CE2C0F">
              <w:rPr>
                <w:rFonts w:ascii="Times New Roman" w:hAnsi="Times New Roman" w:cs="B Nazanin" w:hint="cs"/>
                <w:b w:val="0"/>
                <w:bCs w:val="0"/>
                <w:color w:val="000000" w:themeColor="text1"/>
                <w:sz w:val="24"/>
                <w:szCs w:val="24"/>
                <w:rtl/>
                <w:lang w:bidi="fa-IR"/>
              </w:rPr>
              <w:t>نوع فعالیت</w:t>
            </w:r>
          </w:p>
        </w:tc>
        <w:tc>
          <w:tcPr>
            <w:tcW w:w="1324" w:type="dxa"/>
            <w:vAlign w:val="center"/>
          </w:tcPr>
          <w:p w14:paraId="0CDB81FD" w14:textId="77777777" w:rsidR="008C4A87" w:rsidRPr="00CE2C0F" w:rsidRDefault="008C4A87" w:rsidP="008C4A87">
            <w:pPr>
              <w:bidi/>
              <w:jc w:val="both"/>
              <w:cnfStyle w:val="000000100000" w:firstRow="0" w:lastRow="0" w:firstColumn="0" w:lastColumn="0" w:oddVBand="0" w:evenVBand="0" w:oddHBand="1" w:evenHBand="0" w:firstRowFirstColumn="0" w:firstRowLastColumn="0" w:lastRowFirstColumn="0" w:lastRowLastColumn="0"/>
              <w:rPr>
                <w:rFonts w:cs="B Lotus"/>
                <w:color w:val="000000" w:themeColor="text1"/>
                <w:sz w:val="24"/>
                <w:szCs w:val="24"/>
                <w:rtl/>
                <w:lang w:bidi="fa-IR"/>
              </w:rPr>
            </w:pPr>
            <w:r w:rsidRPr="00CE2C0F">
              <w:rPr>
                <w:rFonts w:cs="B Lotus" w:hint="cs"/>
                <w:color w:val="000000" w:themeColor="text1"/>
                <w:sz w:val="24"/>
                <w:szCs w:val="24"/>
                <w:rtl/>
                <w:lang w:bidi="fa-IR"/>
              </w:rPr>
              <w:t>انتخاب بیماری مزمن</w:t>
            </w:r>
          </w:p>
          <w:p w14:paraId="4C6538EA" w14:textId="6A1201E8" w:rsidR="00356084" w:rsidRPr="00CE2C0F" w:rsidRDefault="00356084" w:rsidP="0043343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color w:val="000000" w:themeColor="text1"/>
                <w:sz w:val="24"/>
                <w:szCs w:val="24"/>
                <w:rtl/>
              </w:rPr>
            </w:pPr>
          </w:p>
        </w:tc>
        <w:tc>
          <w:tcPr>
            <w:tcW w:w="1341" w:type="dxa"/>
            <w:vAlign w:val="center"/>
          </w:tcPr>
          <w:p w14:paraId="6245349C" w14:textId="539A3058" w:rsidR="00356084" w:rsidRPr="00CE2C0F" w:rsidRDefault="00B0592D" w:rsidP="0043343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color w:val="000000" w:themeColor="text1"/>
                <w:sz w:val="24"/>
                <w:szCs w:val="24"/>
                <w:rtl/>
              </w:rPr>
            </w:pPr>
            <w:r w:rsidRPr="00CE2C0F">
              <w:rPr>
                <w:rFonts w:cs="B Lotus" w:hint="cs"/>
                <w:color w:val="000000" w:themeColor="text1"/>
                <w:sz w:val="24"/>
                <w:szCs w:val="24"/>
                <w:rtl/>
                <w:lang w:bidi="fa-IR"/>
              </w:rPr>
              <w:t>جستجوی منابع مرتبط فارسی و انگلیسی</w:t>
            </w:r>
          </w:p>
        </w:tc>
        <w:tc>
          <w:tcPr>
            <w:tcW w:w="1352" w:type="dxa"/>
            <w:vAlign w:val="center"/>
          </w:tcPr>
          <w:p w14:paraId="14002914" w14:textId="5CAEFC87" w:rsidR="00356084" w:rsidRPr="00CE2C0F" w:rsidRDefault="00B0592D" w:rsidP="0043343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color w:val="000000" w:themeColor="text1"/>
                <w:sz w:val="24"/>
                <w:szCs w:val="24"/>
                <w:rtl/>
              </w:rPr>
            </w:pPr>
            <w:r w:rsidRPr="00CE2C0F">
              <w:rPr>
                <w:rFonts w:cs="B Lotus" w:hint="cs"/>
                <w:color w:val="000000" w:themeColor="text1"/>
                <w:sz w:val="24"/>
                <w:szCs w:val="24"/>
                <w:rtl/>
                <w:lang w:bidi="fa-IR"/>
              </w:rPr>
              <w:t>انتخاب دو منطقه جغرافیایی یا دو کشور</w:t>
            </w:r>
          </w:p>
        </w:tc>
        <w:tc>
          <w:tcPr>
            <w:tcW w:w="1484" w:type="dxa"/>
            <w:vAlign w:val="center"/>
          </w:tcPr>
          <w:p w14:paraId="2FF88B50" w14:textId="6E21F07A" w:rsidR="00356084" w:rsidRPr="00CE2C0F" w:rsidRDefault="00B0592D" w:rsidP="00B0592D">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color w:val="000000" w:themeColor="text1"/>
                <w:sz w:val="24"/>
                <w:szCs w:val="24"/>
                <w:rtl/>
              </w:rPr>
            </w:pPr>
            <w:r w:rsidRPr="00CE2C0F">
              <w:rPr>
                <w:rFonts w:cs="B Lotus" w:hint="cs"/>
                <w:color w:val="000000" w:themeColor="text1"/>
                <w:sz w:val="24"/>
                <w:szCs w:val="24"/>
                <w:rtl/>
                <w:lang w:bidi="fa-IR"/>
              </w:rPr>
              <w:t>بررسی و مقایسه ویژگی های جمعیت شناسی سالمندان مبتلا</w:t>
            </w:r>
          </w:p>
        </w:tc>
        <w:tc>
          <w:tcPr>
            <w:tcW w:w="1530" w:type="dxa"/>
            <w:vAlign w:val="center"/>
          </w:tcPr>
          <w:p w14:paraId="6D0558BF" w14:textId="74494C68" w:rsidR="00356084" w:rsidRPr="00CE2C0F" w:rsidRDefault="00B0592D" w:rsidP="0043343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color w:val="000000" w:themeColor="text1"/>
                <w:sz w:val="24"/>
                <w:szCs w:val="24"/>
                <w:rtl/>
              </w:rPr>
            </w:pPr>
            <w:r w:rsidRPr="00CE2C0F">
              <w:rPr>
                <w:rFonts w:ascii="Times New Roman" w:hAnsi="Times New Roman" w:cs="B Nazanin" w:hint="cs"/>
                <w:color w:val="000000" w:themeColor="text1"/>
                <w:sz w:val="24"/>
                <w:szCs w:val="24"/>
                <w:rtl/>
              </w:rPr>
              <w:t>گزارش نهایی</w:t>
            </w:r>
          </w:p>
        </w:tc>
        <w:tc>
          <w:tcPr>
            <w:tcW w:w="984" w:type="dxa"/>
            <w:vAlign w:val="center"/>
          </w:tcPr>
          <w:p w14:paraId="012A8BAE" w14:textId="277E07EB" w:rsidR="00356084" w:rsidRPr="00CE2C0F" w:rsidRDefault="00356084" w:rsidP="0043343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color w:val="000000" w:themeColor="text1"/>
                <w:sz w:val="24"/>
                <w:szCs w:val="24"/>
                <w:rtl/>
              </w:rPr>
            </w:pPr>
          </w:p>
        </w:tc>
      </w:tr>
      <w:tr w:rsidR="00356084" w:rsidRPr="00CE2C0F" w14:paraId="46C46603" w14:textId="77777777" w:rsidTr="00433430">
        <w:tc>
          <w:tcPr>
            <w:cnfStyle w:val="001000000000" w:firstRow="0" w:lastRow="0" w:firstColumn="1" w:lastColumn="0" w:oddVBand="0" w:evenVBand="0" w:oddHBand="0" w:evenHBand="0" w:firstRowFirstColumn="0" w:firstRowLastColumn="0" w:lastRowFirstColumn="0" w:lastRowLastColumn="0"/>
            <w:tcW w:w="1435" w:type="dxa"/>
            <w:vAlign w:val="center"/>
          </w:tcPr>
          <w:p w14:paraId="411D48D2" w14:textId="77777777" w:rsidR="00356084" w:rsidRPr="00CE2C0F" w:rsidRDefault="00356084" w:rsidP="00433430">
            <w:pPr>
              <w:bidi/>
              <w:spacing w:line="276" w:lineRule="auto"/>
              <w:jc w:val="center"/>
              <w:rPr>
                <w:rFonts w:ascii="Times New Roman" w:hAnsi="Times New Roman" w:cs="B Nazanin"/>
                <w:b w:val="0"/>
                <w:bCs w:val="0"/>
                <w:color w:val="000000" w:themeColor="text1"/>
                <w:sz w:val="24"/>
                <w:szCs w:val="24"/>
                <w:rtl/>
                <w:lang w:bidi="fa-IR"/>
              </w:rPr>
            </w:pPr>
            <w:r w:rsidRPr="00CE2C0F">
              <w:rPr>
                <w:rFonts w:ascii="Times New Roman" w:hAnsi="Times New Roman" w:cs="B Nazanin" w:hint="cs"/>
                <w:b w:val="0"/>
                <w:bCs w:val="0"/>
                <w:color w:val="000000" w:themeColor="text1"/>
                <w:sz w:val="24"/>
                <w:szCs w:val="24"/>
                <w:rtl/>
                <w:lang w:bidi="fa-IR"/>
              </w:rPr>
              <w:t>مسؤول</w:t>
            </w:r>
          </w:p>
        </w:tc>
        <w:tc>
          <w:tcPr>
            <w:tcW w:w="1324" w:type="dxa"/>
            <w:vAlign w:val="center"/>
          </w:tcPr>
          <w:p w14:paraId="1B7F64C7" w14:textId="5004845E" w:rsidR="00356084" w:rsidRPr="00CE2C0F" w:rsidRDefault="00356084" w:rsidP="00433430">
            <w:pPr>
              <w:bidi/>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color w:val="000000" w:themeColor="text1"/>
                <w:sz w:val="24"/>
                <w:szCs w:val="24"/>
                <w:rtl/>
              </w:rPr>
            </w:pPr>
            <w:r w:rsidRPr="00CE2C0F">
              <w:rPr>
                <w:rFonts w:ascii="Times New Roman" w:hAnsi="Times New Roman" w:cs="B Nazanin" w:hint="cs"/>
                <w:color w:val="000000" w:themeColor="text1"/>
                <w:sz w:val="24"/>
                <w:szCs w:val="24"/>
                <w:rtl/>
              </w:rPr>
              <w:t>دکتر نسرین نیک پیما</w:t>
            </w:r>
          </w:p>
        </w:tc>
        <w:tc>
          <w:tcPr>
            <w:tcW w:w="1341" w:type="dxa"/>
            <w:vAlign w:val="center"/>
          </w:tcPr>
          <w:p w14:paraId="0149DA86" w14:textId="77777777" w:rsidR="00356084" w:rsidRPr="00CE2C0F" w:rsidRDefault="00356084" w:rsidP="00433430">
            <w:pPr>
              <w:bidi/>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color w:val="000000" w:themeColor="text1"/>
                <w:sz w:val="24"/>
                <w:szCs w:val="24"/>
                <w:rtl/>
              </w:rPr>
            </w:pPr>
          </w:p>
        </w:tc>
        <w:tc>
          <w:tcPr>
            <w:tcW w:w="1352" w:type="dxa"/>
            <w:vAlign w:val="center"/>
          </w:tcPr>
          <w:p w14:paraId="0950EAF3" w14:textId="77777777" w:rsidR="00356084" w:rsidRPr="00CE2C0F" w:rsidRDefault="00356084" w:rsidP="00433430">
            <w:pPr>
              <w:bidi/>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color w:val="000000" w:themeColor="text1"/>
                <w:sz w:val="24"/>
                <w:szCs w:val="24"/>
                <w:rtl/>
              </w:rPr>
            </w:pPr>
          </w:p>
        </w:tc>
        <w:tc>
          <w:tcPr>
            <w:tcW w:w="1484" w:type="dxa"/>
            <w:vAlign w:val="center"/>
          </w:tcPr>
          <w:p w14:paraId="00521C76" w14:textId="77777777" w:rsidR="00356084" w:rsidRPr="00CE2C0F" w:rsidRDefault="00356084" w:rsidP="00433430">
            <w:pPr>
              <w:bidi/>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color w:val="000000" w:themeColor="text1"/>
                <w:sz w:val="24"/>
                <w:szCs w:val="24"/>
                <w:rtl/>
                <w:lang w:bidi="fa-IR"/>
              </w:rPr>
            </w:pPr>
          </w:p>
        </w:tc>
        <w:tc>
          <w:tcPr>
            <w:tcW w:w="1530" w:type="dxa"/>
            <w:vAlign w:val="center"/>
          </w:tcPr>
          <w:p w14:paraId="691A91FA" w14:textId="77777777" w:rsidR="00356084" w:rsidRPr="00CE2C0F" w:rsidRDefault="00356084" w:rsidP="00433430">
            <w:pPr>
              <w:bidi/>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color w:val="000000" w:themeColor="text1"/>
                <w:sz w:val="24"/>
                <w:szCs w:val="24"/>
                <w:rtl/>
              </w:rPr>
            </w:pPr>
          </w:p>
        </w:tc>
        <w:tc>
          <w:tcPr>
            <w:tcW w:w="984" w:type="dxa"/>
            <w:vAlign w:val="center"/>
          </w:tcPr>
          <w:p w14:paraId="3B5F015F" w14:textId="77777777" w:rsidR="00356084" w:rsidRPr="00CE2C0F" w:rsidRDefault="00356084" w:rsidP="00433430">
            <w:pPr>
              <w:bidi/>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color w:val="000000" w:themeColor="text1"/>
                <w:sz w:val="24"/>
                <w:szCs w:val="24"/>
                <w:rtl/>
              </w:rPr>
            </w:pPr>
          </w:p>
        </w:tc>
      </w:tr>
      <w:tr w:rsidR="00356084" w:rsidRPr="00CE2C0F" w14:paraId="6F26AB26" w14:textId="77777777" w:rsidTr="00433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vAlign w:val="center"/>
          </w:tcPr>
          <w:p w14:paraId="778A6C62" w14:textId="5856E795" w:rsidR="00356084" w:rsidRPr="00CE2C0F" w:rsidRDefault="00356084" w:rsidP="00433430">
            <w:pPr>
              <w:bidi/>
              <w:spacing w:line="276" w:lineRule="auto"/>
              <w:jc w:val="center"/>
              <w:rPr>
                <w:rFonts w:ascii="Times New Roman" w:hAnsi="Times New Roman" w:cs="B Nazanin"/>
                <w:b w:val="0"/>
                <w:bCs w:val="0"/>
                <w:color w:val="000000" w:themeColor="text1"/>
                <w:sz w:val="24"/>
                <w:szCs w:val="24"/>
                <w:rtl/>
                <w:lang w:bidi="fa-IR"/>
              </w:rPr>
            </w:pPr>
            <w:r w:rsidRPr="00CE2C0F">
              <w:rPr>
                <w:rFonts w:ascii="Times New Roman" w:hAnsi="Times New Roman" w:cs="B Nazanin" w:hint="cs"/>
                <w:b w:val="0"/>
                <w:bCs w:val="0"/>
                <w:color w:val="000000" w:themeColor="text1"/>
                <w:sz w:val="24"/>
                <w:szCs w:val="24"/>
                <w:rtl/>
                <w:lang w:bidi="fa-IR"/>
              </w:rPr>
              <w:t>زمان انجام فعالیت</w:t>
            </w:r>
          </w:p>
        </w:tc>
        <w:tc>
          <w:tcPr>
            <w:tcW w:w="1324" w:type="dxa"/>
            <w:vAlign w:val="center"/>
          </w:tcPr>
          <w:p w14:paraId="146CF001" w14:textId="19A4E92A" w:rsidR="00356084" w:rsidRPr="00CE2C0F" w:rsidRDefault="00356084" w:rsidP="0043343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color w:val="000000" w:themeColor="text1"/>
                <w:sz w:val="24"/>
                <w:szCs w:val="24"/>
                <w:rtl/>
              </w:rPr>
            </w:pPr>
          </w:p>
        </w:tc>
        <w:tc>
          <w:tcPr>
            <w:tcW w:w="1341" w:type="dxa"/>
            <w:vAlign w:val="center"/>
          </w:tcPr>
          <w:p w14:paraId="32400857" w14:textId="0D127F28" w:rsidR="00356084" w:rsidRPr="00CE2C0F" w:rsidRDefault="00356084" w:rsidP="0043343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color w:val="000000" w:themeColor="text1"/>
                <w:sz w:val="24"/>
                <w:szCs w:val="24"/>
                <w:rtl/>
              </w:rPr>
            </w:pPr>
          </w:p>
        </w:tc>
        <w:tc>
          <w:tcPr>
            <w:tcW w:w="1352" w:type="dxa"/>
            <w:vAlign w:val="center"/>
          </w:tcPr>
          <w:p w14:paraId="5D8CD15D" w14:textId="265B066E" w:rsidR="00356084" w:rsidRPr="00CE2C0F" w:rsidRDefault="00356084" w:rsidP="0043343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color w:val="000000" w:themeColor="text1"/>
                <w:sz w:val="24"/>
                <w:szCs w:val="24"/>
                <w:rtl/>
              </w:rPr>
            </w:pPr>
          </w:p>
        </w:tc>
        <w:tc>
          <w:tcPr>
            <w:tcW w:w="1484" w:type="dxa"/>
            <w:vAlign w:val="center"/>
          </w:tcPr>
          <w:p w14:paraId="7E48BBDE" w14:textId="68B94362" w:rsidR="00356084" w:rsidRPr="00CE2C0F" w:rsidRDefault="00356084" w:rsidP="0043343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color w:val="000000" w:themeColor="text1"/>
                <w:sz w:val="24"/>
                <w:szCs w:val="24"/>
                <w:rtl/>
              </w:rPr>
            </w:pPr>
          </w:p>
        </w:tc>
        <w:tc>
          <w:tcPr>
            <w:tcW w:w="1530" w:type="dxa"/>
            <w:vAlign w:val="center"/>
          </w:tcPr>
          <w:p w14:paraId="475C20BE" w14:textId="1E34C012" w:rsidR="00356084" w:rsidRPr="00CE2C0F" w:rsidRDefault="00356084" w:rsidP="0043343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color w:val="000000" w:themeColor="text1"/>
                <w:sz w:val="24"/>
                <w:szCs w:val="24"/>
              </w:rPr>
            </w:pPr>
          </w:p>
        </w:tc>
        <w:tc>
          <w:tcPr>
            <w:tcW w:w="984" w:type="dxa"/>
            <w:vAlign w:val="center"/>
          </w:tcPr>
          <w:p w14:paraId="0903BAEC" w14:textId="77777777" w:rsidR="00356084" w:rsidRPr="00CE2C0F" w:rsidRDefault="00356084" w:rsidP="00433430">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color w:val="000000" w:themeColor="text1"/>
                <w:sz w:val="24"/>
                <w:szCs w:val="24"/>
                <w:rtl/>
              </w:rPr>
            </w:pPr>
          </w:p>
        </w:tc>
      </w:tr>
      <w:tr w:rsidR="00356084" w:rsidRPr="00CE2C0F" w14:paraId="4D4A1FF4" w14:textId="77777777" w:rsidTr="00433430">
        <w:tc>
          <w:tcPr>
            <w:cnfStyle w:val="001000000000" w:firstRow="0" w:lastRow="0" w:firstColumn="1" w:lastColumn="0" w:oddVBand="0" w:evenVBand="0" w:oddHBand="0" w:evenHBand="0" w:firstRowFirstColumn="0" w:firstRowLastColumn="0" w:lastRowFirstColumn="0" w:lastRowLastColumn="0"/>
            <w:tcW w:w="1435" w:type="dxa"/>
            <w:vAlign w:val="center"/>
          </w:tcPr>
          <w:p w14:paraId="3980D295" w14:textId="41CE403A" w:rsidR="00356084" w:rsidRPr="00CE2C0F" w:rsidRDefault="00356084" w:rsidP="00433430">
            <w:pPr>
              <w:bidi/>
              <w:spacing w:line="276" w:lineRule="auto"/>
              <w:jc w:val="center"/>
              <w:rPr>
                <w:rFonts w:ascii="Times New Roman" w:hAnsi="Times New Roman" w:cs="B Nazanin"/>
                <w:b w:val="0"/>
                <w:bCs w:val="0"/>
                <w:color w:val="000000" w:themeColor="text1"/>
                <w:sz w:val="24"/>
                <w:szCs w:val="24"/>
                <w:rtl/>
                <w:lang w:bidi="fa-IR"/>
              </w:rPr>
            </w:pPr>
            <w:r w:rsidRPr="00CE2C0F">
              <w:rPr>
                <w:rFonts w:ascii="Times New Roman" w:hAnsi="Times New Roman" w:cs="B Nazanin" w:hint="cs"/>
                <w:b w:val="0"/>
                <w:bCs w:val="0"/>
                <w:color w:val="000000" w:themeColor="text1"/>
                <w:sz w:val="24"/>
                <w:szCs w:val="24"/>
                <w:rtl/>
                <w:lang w:bidi="fa-IR"/>
              </w:rPr>
              <w:t>امکانات آموزشی  مورد نیاز</w:t>
            </w:r>
          </w:p>
        </w:tc>
        <w:tc>
          <w:tcPr>
            <w:tcW w:w="1324" w:type="dxa"/>
            <w:vAlign w:val="center"/>
          </w:tcPr>
          <w:p w14:paraId="1E1B68AF" w14:textId="4F42C81D" w:rsidR="00356084" w:rsidRPr="00CE2C0F" w:rsidRDefault="00B0592D" w:rsidP="00433430">
            <w:pPr>
              <w:bidi/>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color w:val="000000" w:themeColor="text1"/>
                <w:sz w:val="24"/>
                <w:szCs w:val="24"/>
                <w:rtl/>
              </w:rPr>
            </w:pPr>
            <w:r w:rsidRPr="00CE2C0F">
              <w:rPr>
                <w:rFonts w:ascii="Times New Roman" w:hAnsi="Times New Roman" w:cs="B Nazanin" w:hint="cs"/>
                <w:color w:val="000000" w:themeColor="text1"/>
                <w:sz w:val="24"/>
                <w:szCs w:val="24"/>
                <w:rtl/>
              </w:rPr>
              <w:t>جستجوی مبتنی بر وب</w:t>
            </w:r>
          </w:p>
        </w:tc>
        <w:tc>
          <w:tcPr>
            <w:tcW w:w="1341" w:type="dxa"/>
            <w:vAlign w:val="center"/>
          </w:tcPr>
          <w:p w14:paraId="1C8BD127" w14:textId="5FE496E9" w:rsidR="00356084" w:rsidRPr="00CE2C0F" w:rsidRDefault="00B0592D" w:rsidP="00433430">
            <w:pPr>
              <w:bidi/>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color w:val="000000" w:themeColor="text1"/>
                <w:sz w:val="24"/>
                <w:szCs w:val="24"/>
                <w:rtl/>
              </w:rPr>
            </w:pPr>
            <w:r w:rsidRPr="00CE2C0F">
              <w:rPr>
                <w:rFonts w:ascii="Times New Roman" w:hAnsi="Times New Roman" w:cs="B Nazanin" w:hint="cs"/>
                <w:color w:val="000000" w:themeColor="text1"/>
                <w:sz w:val="24"/>
                <w:szCs w:val="24"/>
                <w:rtl/>
              </w:rPr>
              <w:t>جستجوی مبتنی بر وب</w:t>
            </w:r>
          </w:p>
        </w:tc>
        <w:tc>
          <w:tcPr>
            <w:tcW w:w="1352" w:type="dxa"/>
            <w:vAlign w:val="center"/>
          </w:tcPr>
          <w:p w14:paraId="3AE374E6" w14:textId="3179CCA2" w:rsidR="00356084" w:rsidRPr="00CE2C0F" w:rsidRDefault="00B0592D" w:rsidP="00433430">
            <w:pPr>
              <w:bidi/>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color w:val="000000" w:themeColor="text1"/>
                <w:sz w:val="24"/>
                <w:szCs w:val="24"/>
                <w:rtl/>
              </w:rPr>
            </w:pPr>
            <w:r w:rsidRPr="00CE2C0F">
              <w:rPr>
                <w:rFonts w:ascii="Times New Roman" w:hAnsi="Times New Roman" w:cs="B Nazanin" w:hint="cs"/>
                <w:color w:val="000000" w:themeColor="text1"/>
                <w:sz w:val="24"/>
                <w:szCs w:val="24"/>
                <w:rtl/>
              </w:rPr>
              <w:t>جستجوی مبتنی بر وب</w:t>
            </w:r>
          </w:p>
        </w:tc>
        <w:tc>
          <w:tcPr>
            <w:tcW w:w="1484" w:type="dxa"/>
            <w:vAlign w:val="center"/>
          </w:tcPr>
          <w:p w14:paraId="43086A14" w14:textId="75D3E6F4" w:rsidR="00356084" w:rsidRPr="00CE2C0F" w:rsidRDefault="00356084" w:rsidP="00433430">
            <w:pPr>
              <w:bidi/>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color w:val="000000" w:themeColor="text1"/>
                <w:sz w:val="24"/>
                <w:szCs w:val="24"/>
                <w:rtl/>
              </w:rPr>
            </w:pPr>
          </w:p>
        </w:tc>
        <w:tc>
          <w:tcPr>
            <w:tcW w:w="1530" w:type="dxa"/>
            <w:vAlign w:val="center"/>
          </w:tcPr>
          <w:p w14:paraId="34DA68E4" w14:textId="534B9C41" w:rsidR="00356084" w:rsidRPr="00CE2C0F" w:rsidRDefault="00754889" w:rsidP="00433430">
            <w:pPr>
              <w:bidi/>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color w:val="000000" w:themeColor="text1"/>
                <w:sz w:val="24"/>
                <w:szCs w:val="24"/>
                <w:rtl/>
                <w:lang w:bidi="fa-IR"/>
              </w:rPr>
            </w:pPr>
            <w:r>
              <w:rPr>
                <w:rFonts w:ascii="Times New Roman" w:hAnsi="Times New Roman" w:cs="B Nazanin" w:hint="cs"/>
                <w:color w:val="000000" w:themeColor="text1"/>
                <w:sz w:val="24"/>
                <w:szCs w:val="24"/>
                <w:rtl/>
                <w:lang w:bidi="fa-IR"/>
              </w:rPr>
              <w:t>ارسال از طریق ایمیل</w:t>
            </w:r>
          </w:p>
        </w:tc>
        <w:tc>
          <w:tcPr>
            <w:tcW w:w="984" w:type="dxa"/>
            <w:vAlign w:val="center"/>
          </w:tcPr>
          <w:p w14:paraId="39F6D4AF" w14:textId="77777777" w:rsidR="00356084" w:rsidRPr="00CE2C0F" w:rsidRDefault="00356084" w:rsidP="00433430">
            <w:pPr>
              <w:bidi/>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color w:val="000000" w:themeColor="text1"/>
                <w:sz w:val="24"/>
                <w:szCs w:val="24"/>
                <w:rtl/>
              </w:rPr>
            </w:pPr>
          </w:p>
        </w:tc>
      </w:tr>
    </w:tbl>
    <w:p w14:paraId="01AACAE2" w14:textId="77777777" w:rsidR="00356084" w:rsidRPr="00CE2C0F" w:rsidRDefault="00356084" w:rsidP="00356084">
      <w:pPr>
        <w:bidi/>
        <w:ind w:hanging="450"/>
        <w:jc w:val="both"/>
        <w:rPr>
          <w:rFonts w:asciiTheme="majorBidi" w:hAnsiTheme="majorBidi" w:cs="B Lotus"/>
          <w:color w:val="000000" w:themeColor="text1"/>
          <w:sz w:val="24"/>
          <w:szCs w:val="24"/>
          <w:lang w:bidi="fa-IR"/>
        </w:rPr>
      </w:pPr>
    </w:p>
    <w:sectPr w:rsidR="00356084" w:rsidRPr="00CE2C0F" w:rsidSect="001F2585">
      <w:footerReference w:type="default" r:id="rId10"/>
      <w:footnotePr>
        <w:numRestart w:val="eachPage"/>
      </w:footnotePr>
      <w:pgSz w:w="12240" w:h="15840"/>
      <w:pgMar w:top="1440" w:right="135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F95104" w14:textId="77777777" w:rsidR="00B95446" w:rsidRDefault="00B95446" w:rsidP="00275357">
      <w:pPr>
        <w:spacing w:after="0" w:line="240" w:lineRule="auto"/>
      </w:pPr>
      <w:r>
        <w:separator/>
      </w:r>
    </w:p>
  </w:endnote>
  <w:endnote w:type="continuationSeparator" w:id="0">
    <w:p w14:paraId="039F551D" w14:textId="77777777" w:rsidR="00B95446" w:rsidRDefault="00B95446" w:rsidP="00275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IranNastaliq">
    <w:altName w:val="Microsoft Sans Serif"/>
    <w:panose1 w:val="02020505000000020003"/>
    <w:charset w:val="00"/>
    <w:family w:val="roman"/>
    <w:pitch w:val="variable"/>
    <w:sig w:usb0="61002A87" w:usb1="80000000" w:usb2="00000008"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552842295"/>
      <w:docPartObj>
        <w:docPartGallery w:val="Page Numbers (Bottom of Page)"/>
        <w:docPartUnique/>
      </w:docPartObj>
    </w:sdtPr>
    <w:sdtEndPr>
      <w:rPr>
        <w:noProof/>
      </w:rPr>
    </w:sdtEndPr>
    <w:sdtContent>
      <w:p w14:paraId="2CDA72FC" w14:textId="6D996ECB" w:rsidR="00185863" w:rsidRDefault="00185863" w:rsidP="00185863">
        <w:pPr>
          <w:pStyle w:val="Footer"/>
          <w:bidi/>
          <w:jc w:val="center"/>
        </w:pPr>
        <w:r>
          <w:fldChar w:fldCharType="begin"/>
        </w:r>
        <w:r>
          <w:instrText xml:space="preserve"> PAGE   \* MERGEFORMAT </w:instrText>
        </w:r>
        <w:r>
          <w:fldChar w:fldCharType="separate"/>
        </w:r>
        <w:r w:rsidR="00754889">
          <w:rPr>
            <w:noProof/>
            <w:rtl/>
          </w:rPr>
          <w:t>3</w:t>
        </w:r>
        <w:r>
          <w:rPr>
            <w:noProof/>
          </w:rPr>
          <w:fldChar w:fldCharType="end"/>
        </w:r>
      </w:p>
    </w:sdtContent>
  </w:sdt>
  <w:p w14:paraId="5379FEFE" w14:textId="77777777" w:rsidR="00185863" w:rsidRDefault="001858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42AB9" w14:textId="77777777" w:rsidR="00B95446" w:rsidRDefault="00B95446" w:rsidP="00275357">
      <w:pPr>
        <w:spacing w:after="0" w:line="240" w:lineRule="auto"/>
      </w:pPr>
      <w:r>
        <w:separator/>
      </w:r>
    </w:p>
  </w:footnote>
  <w:footnote w:type="continuationSeparator" w:id="0">
    <w:p w14:paraId="47F48D0E" w14:textId="77777777" w:rsidR="00B95446" w:rsidRDefault="00B95446" w:rsidP="002753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82579"/>
    <w:multiLevelType w:val="hybridMultilevel"/>
    <w:tmpl w:val="8130AF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D791F"/>
    <w:multiLevelType w:val="hybridMultilevel"/>
    <w:tmpl w:val="D972A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DD551C"/>
    <w:multiLevelType w:val="hybridMultilevel"/>
    <w:tmpl w:val="C2D03D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7B4769"/>
    <w:multiLevelType w:val="hybridMultilevel"/>
    <w:tmpl w:val="736C6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6B1819"/>
    <w:multiLevelType w:val="hybridMultilevel"/>
    <w:tmpl w:val="54EE9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3D7DF9"/>
    <w:multiLevelType w:val="hybridMultilevel"/>
    <w:tmpl w:val="FDD80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B00205"/>
    <w:multiLevelType w:val="hybridMultilevel"/>
    <w:tmpl w:val="04128688"/>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47CF0E82"/>
    <w:multiLevelType w:val="hybridMultilevel"/>
    <w:tmpl w:val="6F2EC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E26F2F"/>
    <w:multiLevelType w:val="hybridMultilevel"/>
    <w:tmpl w:val="75BAE9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6B4C54"/>
    <w:multiLevelType w:val="hybridMultilevel"/>
    <w:tmpl w:val="051EA5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A175D0"/>
    <w:multiLevelType w:val="hybridMultilevel"/>
    <w:tmpl w:val="494430DC"/>
    <w:lvl w:ilvl="0" w:tplc="B89EF3A2">
      <w:start w:val="2"/>
      <w:numFmt w:val="bullet"/>
      <w:lvlText w:val="-"/>
      <w:lvlJc w:val="left"/>
      <w:pPr>
        <w:ind w:left="360" w:hanging="360"/>
      </w:pPr>
      <w:rPr>
        <w:rFonts w:asciiTheme="majorBidi" w:eastAsiaTheme="minorHAnsi" w:hAnsiTheme="majorBid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A604E2"/>
    <w:multiLevelType w:val="hybridMultilevel"/>
    <w:tmpl w:val="08BA38A0"/>
    <w:lvl w:ilvl="0" w:tplc="9656C514">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1E1006"/>
    <w:multiLevelType w:val="hybridMultilevel"/>
    <w:tmpl w:val="F202D9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180E90"/>
    <w:multiLevelType w:val="hybridMultilevel"/>
    <w:tmpl w:val="DA30E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DC2B01"/>
    <w:multiLevelType w:val="hybridMultilevel"/>
    <w:tmpl w:val="ED5441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83029F"/>
    <w:multiLevelType w:val="hybridMultilevel"/>
    <w:tmpl w:val="62C0E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4034DE"/>
    <w:multiLevelType w:val="hybridMultilevel"/>
    <w:tmpl w:val="D83E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3244714">
    <w:abstractNumId w:val="10"/>
  </w:num>
  <w:num w:numId="2" w16cid:durableId="1181317881">
    <w:abstractNumId w:val="11"/>
  </w:num>
  <w:num w:numId="3" w16cid:durableId="1503356099">
    <w:abstractNumId w:val="6"/>
  </w:num>
  <w:num w:numId="4" w16cid:durableId="1675645801">
    <w:abstractNumId w:val="14"/>
  </w:num>
  <w:num w:numId="5" w16cid:durableId="1383556809">
    <w:abstractNumId w:val="0"/>
  </w:num>
  <w:num w:numId="6" w16cid:durableId="86653499">
    <w:abstractNumId w:val="8"/>
  </w:num>
  <w:num w:numId="7" w16cid:durableId="1339575519">
    <w:abstractNumId w:val="12"/>
  </w:num>
  <w:num w:numId="8" w16cid:durableId="1102535855">
    <w:abstractNumId w:val="2"/>
  </w:num>
  <w:num w:numId="9" w16cid:durableId="1276208937">
    <w:abstractNumId w:val="7"/>
  </w:num>
  <w:num w:numId="10" w16cid:durableId="220987624">
    <w:abstractNumId w:val="1"/>
  </w:num>
  <w:num w:numId="11" w16cid:durableId="367339063">
    <w:abstractNumId w:val="3"/>
  </w:num>
  <w:num w:numId="12" w16cid:durableId="1824618131">
    <w:abstractNumId w:val="4"/>
  </w:num>
  <w:num w:numId="13" w16cid:durableId="857233870">
    <w:abstractNumId w:val="15"/>
  </w:num>
  <w:num w:numId="14" w16cid:durableId="984622949">
    <w:abstractNumId w:val="9"/>
  </w:num>
  <w:num w:numId="15" w16cid:durableId="1625891453">
    <w:abstractNumId w:val="13"/>
  </w:num>
  <w:num w:numId="16" w16cid:durableId="1003126663">
    <w:abstractNumId w:val="5"/>
  </w:num>
  <w:num w:numId="17" w16cid:durableId="134736470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33C"/>
    <w:rsid w:val="00006DD5"/>
    <w:rsid w:val="0001005A"/>
    <w:rsid w:val="00022CD1"/>
    <w:rsid w:val="00027DBE"/>
    <w:rsid w:val="00037BAE"/>
    <w:rsid w:val="00041B5D"/>
    <w:rsid w:val="000478CF"/>
    <w:rsid w:val="000558CE"/>
    <w:rsid w:val="00060C33"/>
    <w:rsid w:val="00063ECA"/>
    <w:rsid w:val="00072ADA"/>
    <w:rsid w:val="0007405B"/>
    <w:rsid w:val="000745EE"/>
    <w:rsid w:val="00076AF9"/>
    <w:rsid w:val="00081503"/>
    <w:rsid w:val="0008465E"/>
    <w:rsid w:val="000A1503"/>
    <w:rsid w:val="000A37E6"/>
    <w:rsid w:val="000A3CC2"/>
    <w:rsid w:val="000A6C14"/>
    <w:rsid w:val="000B7123"/>
    <w:rsid w:val="000D2C4A"/>
    <w:rsid w:val="000D4AC6"/>
    <w:rsid w:val="000E2D3C"/>
    <w:rsid w:val="000F572D"/>
    <w:rsid w:val="00110849"/>
    <w:rsid w:val="00111CC5"/>
    <w:rsid w:val="00116432"/>
    <w:rsid w:val="00130CCA"/>
    <w:rsid w:val="0013372A"/>
    <w:rsid w:val="00135F99"/>
    <w:rsid w:val="00136ABA"/>
    <w:rsid w:val="00141296"/>
    <w:rsid w:val="00145261"/>
    <w:rsid w:val="00146B45"/>
    <w:rsid w:val="00156238"/>
    <w:rsid w:val="00162356"/>
    <w:rsid w:val="00163DD6"/>
    <w:rsid w:val="00170D75"/>
    <w:rsid w:val="00173204"/>
    <w:rsid w:val="00174A8B"/>
    <w:rsid w:val="00184458"/>
    <w:rsid w:val="00185863"/>
    <w:rsid w:val="001867FA"/>
    <w:rsid w:val="00193733"/>
    <w:rsid w:val="001938DA"/>
    <w:rsid w:val="001A43C5"/>
    <w:rsid w:val="001A5FC6"/>
    <w:rsid w:val="001C0CEC"/>
    <w:rsid w:val="001C40E8"/>
    <w:rsid w:val="001C7687"/>
    <w:rsid w:val="001D6A1D"/>
    <w:rsid w:val="001D7ABC"/>
    <w:rsid w:val="001E07D9"/>
    <w:rsid w:val="001E23DB"/>
    <w:rsid w:val="001E274E"/>
    <w:rsid w:val="001E540A"/>
    <w:rsid w:val="001F211D"/>
    <w:rsid w:val="001F2585"/>
    <w:rsid w:val="001F444F"/>
    <w:rsid w:val="001F6575"/>
    <w:rsid w:val="00200B3D"/>
    <w:rsid w:val="002140AB"/>
    <w:rsid w:val="0021448B"/>
    <w:rsid w:val="002160EC"/>
    <w:rsid w:val="00217F24"/>
    <w:rsid w:val="00220775"/>
    <w:rsid w:val="002234CF"/>
    <w:rsid w:val="002413C9"/>
    <w:rsid w:val="002545E9"/>
    <w:rsid w:val="0025554C"/>
    <w:rsid w:val="002569AE"/>
    <w:rsid w:val="002605A1"/>
    <w:rsid w:val="00260F98"/>
    <w:rsid w:val="00261D61"/>
    <w:rsid w:val="00266CDD"/>
    <w:rsid w:val="00271C26"/>
    <w:rsid w:val="00272D5B"/>
    <w:rsid w:val="00272FF7"/>
    <w:rsid w:val="00275357"/>
    <w:rsid w:val="002849BF"/>
    <w:rsid w:val="002942FF"/>
    <w:rsid w:val="002945B0"/>
    <w:rsid w:val="00296677"/>
    <w:rsid w:val="002B27AF"/>
    <w:rsid w:val="002B3EDE"/>
    <w:rsid w:val="002D59A3"/>
    <w:rsid w:val="002D5CBB"/>
    <w:rsid w:val="002D61CA"/>
    <w:rsid w:val="002D752E"/>
    <w:rsid w:val="002E0A89"/>
    <w:rsid w:val="002E2455"/>
    <w:rsid w:val="002E40EA"/>
    <w:rsid w:val="002F10FD"/>
    <w:rsid w:val="002F1B60"/>
    <w:rsid w:val="00300FD0"/>
    <w:rsid w:val="00306D27"/>
    <w:rsid w:val="00310CC4"/>
    <w:rsid w:val="003225EB"/>
    <w:rsid w:val="003346C0"/>
    <w:rsid w:val="00334E3F"/>
    <w:rsid w:val="00336EBE"/>
    <w:rsid w:val="003551B8"/>
    <w:rsid w:val="00356084"/>
    <w:rsid w:val="00357089"/>
    <w:rsid w:val="003600D9"/>
    <w:rsid w:val="0036089D"/>
    <w:rsid w:val="00367F40"/>
    <w:rsid w:val="00372BC9"/>
    <w:rsid w:val="003741CD"/>
    <w:rsid w:val="0038046C"/>
    <w:rsid w:val="0039698D"/>
    <w:rsid w:val="003A142E"/>
    <w:rsid w:val="003A792A"/>
    <w:rsid w:val="003C57D3"/>
    <w:rsid w:val="003C6413"/>
    <w:rsid w:val="003F5911"/>
    <w:rsid w:val="00404274"/>
    <w:rsid w:val="00404B67"/>
    <w:rsid w:val="00406CA8"/>
    <w:rsid w:val="0041155B"/>
    <w:rsid w:val="00421C5A"/>
    <w:rsid w:val="00427ED5"/>
    <w:rsid w:val="00430C7D"/>
    <w:rsid w:val="00433430"/>
    <w:rsid w:val="00435BC7"/>
    <w:rsid w:val="004403B3"/>
    <w:rsid w:val="00440527"/>
    <w:rsid w:val="00444AD1"/>
    <w:rsid w:val="00445D64"/>
    <w:rsid w:val="00457853"/>
    <w:rsid w:val="00477612"/>
    <w:rsid w:val="0048173C"/>
    <w:rsid w:val="00483B1F"/>
    <w:rsid w:val="00490DBC"/>
    <w:rsid w:val="004933D0"/>
    <w:rsid w:val="0049722D"/>
    <w:rsid w:val="004A3E84"/>
    <w:rsid w:val="004A5B11"/>
    <w:rsid w:val="004B0C9D"/>
    <w:rsid w:val="004B6E3B"/>
    <w:rsid w:val="004D25D4"/>
    <w:rsid w:val="004D2A9C"/>
    <w:rsid w:val="004D5619"/>
    <w:rsid w:val="004D6B03"/>
    <w:rsid w:val="004E2BE7"/>
    <w:rsid w:val="004E306D"/>
    <w:rsid w:val="004E5792"/>
    <w:rsid w:val="004E70F4"/>
    <w:rsid w:val="004F00C0"/>
    <w:rsid w:val="004F0127"/>
    <w:rsid w:val="004F0DD5"/>
    <w:rsid w:val="004F2009"/>
    <w:rsid w:val="004F5F00"/>
    <w:rsid w:val="00505843"/>
    <w:rsid w:val="0050731D"/>
    <w:rsid w:val="00507FE8"/>
    <w:rsid w:val="00530C4E"/>
    <w:rsid w:val="00533C4F"/>
    <w:rsid w:val="005479C8"/>
    <w:rsid w:val="00547EA3"/>
    <w:rsid w:val="00562ABB"/>
    <w:rsid w:val="005714EC"/>
    <w:rsid w:val="00581153"/>
    <w:rsid w:val="005832AF"/>
    <w:rsid w:val="00592BDE"/>
    <w:rsid w:val="005A73D4"/>
    <w:rsid w:val="005B229C"/>
    <w:rsid w:val="005B7464"/>
    <w:rsid w:val="005C4DD5"/>
    <w:rsid w:val="005D0F62"/>
    <w:rsid w:val="005D7758"/>
    <w:rsid w:val="005E5B46"/>
    <w:rsid w:val="005E6E80"/>
    <w:rsid w:val="005E730C"/>
    <w:rsid w:val="005F398F"/>
    <w:rsid w:val="005F6276"/>
    <w:rsid w:val="005F6296"/>
    <w:rsid w:val="006010AD"/>
    <w:rsid w:val="006058BF"/>
    <w:rsid w:val="0061176D"/>
    <w:rsid w:val="006159EC"/>
    <w:rsid w:val="006271F6"/>
    <w:rsid w:val="00632F6B"/>
    <w:rsid w:val="0065017B"/>
    <w:rsid w:val="00655ABC"/>
    <w:rsid w:val="0067514E"/>
    <w:rsid w:val="00675DA6"/>
    <w:rsid w:val="006766C7"/>
    <w:rsid w:val="00676DAD"/>
    <w:rsid w:val="006955AD"/>
    <w:rsid w:val="006A7850"/>
    <w:rsid w:val="006B04C3"/>
    <w:rsid w:val="006B5D4A"/>
    <w:rsid w:val="006E1CED"/>
    <w:rsid w:val="006E5367"/>
    <w:rsid w:val="006F1051"/>
    <w:rsid w:val="00711C82"/>
    <w:rsid w:val="007233B1"/>
    <w:rsid w:val="00731534"/>
    <w:rsid w:val="00734B84"/>
    <w:rsid w:val="0074356F"/>
    <w:rsid w:val="0074617C"/>
    <w:rsid w:val="00746D89"/>
    <w:rsid w:val="00754889"/>
    <w:rsid w:val="007553CB"/>
    <w:rsid w:val="00756AA3"/>
    <w:rsid w:val="00756EEF"/>
    <w:rsid w:val="00771E77"/>
    <w:rsid w:val="00771F95"/>
    <w:rsid w:val="007725C8"/>
    <w:rsid w:val="00780909"/>
    <w:rsid w:val="00782B6C"/>
    <w:rsid w:val="007862A8"/>
    <w:rsid w:val="00787E37"/>
    <w:rsid w:val="007A1435"/>
    <w:rsid w:val="007B0997"/>
    <w:rsid w:val="007B25C9"/>
    <w:rsid w:val="007B3E77"/>
    <w:rsid w:val="007B65C5"/>
    <w:rsid w:val="007C71A5"/>
    <w:rsid w:val="007D2BA8"/>
    <w:rsid w:val="007D345C"/>
    <w:rsid w:val="007D4D72"/>
    <w:rsid w:val="007E0732"/>
    <w:rsid w:val="007E0AB7"/>
    <w:rsid w:val="007E604E"/>
    <w:rsid w:val="007E789C"/>
    <w:rsid w:val="00803159"/>
    <w:rsid w:val="008127E1"/>
    <w:rsid w:val="0082676D"/>
    <w:rsid w:val="00830974"/>
    <w:rsid w:val="0083686A"/>
    <w:rsid w:val="00853ACF"/>
    <w:rsid w:val="00855906"/>
    <w:rsid w:val="008568AD"/>
    <w:rsid w:val="00866EE5"/>
    <w:rsid w:val="008718F6"/>
    <w:rsid w:val="00872C1B"/>
    <w:rsid w:val="00881520"/>
    <w:rsid w:val="008A1353"/>
    <w:rsid w:val="008A1B3F"/>
    <w:rsid w:val="008A2CE2"/>
    <w:rsid w:val="008A497E"/>
    <w:rsid w:val="008B2007"/>
    <w:rsid w:val="008B31EF"/>
    <w:rsid w:val="008C1F03"/>
    <w:rsid w:val="008C4A87"/>
    <w:rsid w:val="008C5F9D"/>
    <w:rsid w:val="008C7F72"/>
    <w:rsid w:val="008D05AD"/>
    <w:rsid w:val="008D7622"/>
    <w:rsid w:val="008E0483"/>
    <w:rsid w:val="008E089E"/>
    <w:rsid w:val="008E1781"/>
    <w:rsid w:val="008E209B"/>
    <w:rsid w:val="008E495F"/>
    <w:rsid w:val="008F2CAA"/>
    <w:rsid w:val="009043ED"/>
    <w:rsid w:val="009178EF"/>
    <w:rsid w:val="009209B3"/>
    <w:rsid w:val="009236D0"/>
    <w:rsid w:val="009340B5"/>
    <w:rsid w:val="009375F5"/>
    <w:rsid w:val="00945001"/>
    <w:rsid w:val="009457ED"/>
    <w:rsid w:val="00945E01"/>
    <w:rsid w:val="00981E6E"/>
    <w:rsid w:val="00992462"/>
    <w:rsid w:val="00993245"/>
    <w:rsid w:val="009958F7"/>
    <w:rsid w:val="009A0090"/>
    <w:rsid w:val="009A745A"/>
    <w:rsid w:val="009B7D87"/>
    <w:rsid w:val="009C4A40"/>
    <w:rsid w:val="009D0DFB"/>
    <w:rsid w:val="009D281C"/>
    <w:rsid w:val="009D4B36"/>
    <w:rsid w:val="009D5348"/>
    <w:rsid w:val="009F3949"/>
    <w:rsid w:val="009F4C8F"/>
    <w:rsid w:val="00A02611"/>
    <w:rsid w:val="00A04E0B"/>
    <w:rsid w:val="00A178F2"/>
    <w:rsid w:val="00A32B8A"/>
    <w:rsid w:val="00A5292F"/>
    <w:rsid w:val="00A535A2"/>
    <w:rsid w:val="00A62463"/>
    <w:rsid w:val="00A667B5"/>
    <w:rsid w:val="00A7273F"/>
    <w:rsid w:val="00A745AE"/>
    <w:rsid w:val="00A809E6"/>
    <w:rsid w:val="00A93985"/>
    <w:rsid w:val="00A93F66"/>
    <w:rsid w:val="00A9509A"/>
    <w:rsid w:val="00A97DFB"/>
    <w:rsid w:val="00AA00E7"/>
    <w:rsid w:val="00AA0BB2"/>
    <w:rsid w:val="00AA3866"/>
    <w:rsid w:val="00AA55B5"/>
    <w:rsid w:val="00AA567F"/>
    <w:rsid w:val="00AA5E6E"/>
    <w:rsid w:val="00AB1428"/>
    <w:rsid w:val="00AB3BAC"/>
    <w:rsid w:val="00AC5B92"/>
    <w:rsid w:val="00AD14E5"/>
    <w:rsid w:val="00AD2BF8"/>
    <w:rsid w:val="00AD3CBA"/>
    <w:rsid w:val="00AD547E"/>
    <w:rsid w:val="00AE4764"/>
    <w:rsid w:val="00AE6C53"/>
    <w:rsid w:val="00AF1708"/>
    <w:rsid w:val="00AF5420"/>
    <w:rsid w:val="00AF649A"/>
    <w:rsid w:val="00AF72D0"/>
    <w:rsid w:val="00B0216C"/>
    <w:rsid w:val="00B03A95"/>
    <w:rsid w:val="00B056D8"/>
    <w:rsid w:val="00B0592D"/>
    <w:rsid w:val="00B115DB"/>
    <w:rsid w:val="00B21B95"/>
    <w:rsid w:val="00B420E8"/>
    <w:rsid w:val="00B467A0"/>
    <w:rsid w:val="00B4711B"/>
    <w:rsid w:val="00B4769F"/>
    <w:rsid w:val="00B51772"/>
    <w:rsid w:val="00B52288"/>
    <w:rsid w:val="00B5360C"/>
    <w:rsid w:val="00B54063"/>
    <w:rsid w:val="00B60E18"/>
    <w:rsid w:val="00B6401B"/>
    <w:rsid w:val="00B713CD"/>
    <w:rsid w:val="00B760FC"/>
    <w:rsid w:val="00B805EB"/>
    <w:rsid w:val="00B82576"/>
    <w:rsid w:val="00B92C86"/>
    <w:rsid w:val="00B95446"/>
    <w:rsid w:val="00BA04BB"/>
    <w:rsid w:val="00BA1055"/>
    <w:rsid w:val="00BA7F71"/>
    <w:rsid w:val="00BB5AB9"/>
    <w:rsid w:val="00BB6062"/>
    <w:rsid w:val="00BC4E8D"/>
    <w:rsid w:val="00BC5058"/>
    <w:rsid w:val="00BC7A9F"/>
    <w:rsid w:val="00BD3A99"/>
    <w:rsid w:val="00BD41E2"/>
    <w:rsid w:val="00BD754A"/>
    <w:rsid w:val="00BE4941"/>
    <w:rsid w:val="00BF350D"/>
    <w:rsid w:val="00BF6E6A"/>
    <w:rsid w:val="00C118F3"/>
    <w:rsid w:val="00C12AB4"/>
    <w:rsid w:val="00C237E8"/>
    <w:rsid w:val="00C24873"/>
    <w:rsid w:val="00C315CF"/>
    <w:rsid w:val="00C35AEC"/>
    <w:rsid w:val="00C36191"/>
    <w:rsid w:val="00C44B1F"/>
    <w:rsid w:val="00C707F4"/>
    <w:rsid w:val="00C71D9B"/>
    <w:rsid w:val="00C80C71"/>
    <w:rsid w:val="00C81F12"/>
    <w:rsid w:val="00C82781"/>
    <w:rsid w:val="00C95BE2"/>
    <w:rsid w:val="00CB11FC"/>
    <w:rsid w:val="00CB4170"/>
    <w:rsid w:val="00CB66DD"/>
    <w:rsid w:val="00CD72A4"/>
    <w:rsid w:val="00CE035E"/>
    <w:rsid w:val="00CE2C0F"/>
    <w:rsid w:val="00CE3C1D"/>
    <w:rsid w:val="00D0055E"/>
    <w:rsid w:val="00D04658"/>
    <w:rsid w:val="00D258F5"/>
    <w:rsid w:val="00D272D4"/>
    <w:rsid w:val="00D30EF5"/>
    <w:rsid w:val="00D338A4"/>
    <w:rsid w:val="00D425E7"/>
    <w:rsid w:val="00D43B89"/>
    <w:rsid w:val="00D52393"/>
    <w:rsid w:val="00D56BC7"/>
    <w:rsid w:val="00D64731"/>
    <w:rsid w:val="00D66635"/>
    <w:rsid w:val="00D74371"/>
    <w:rsid w:val="00D80276"/>
    <w:rsid w:val="00D85197"/>
    <w:rsid w:val="00D91B12"/>
    <w:rsid w:val="00DA1FCC"/>
    <w:rsid w:val="00DB5A57"/>
    <w:rsid w:val="00DB7F3A"/>
    <w:rsid w:val="00DC4A1F"/>
    <w:rsid w:val="00DE2EB0"/>
    <w:rsid w:val="00DE59C2"/>
    <w:rsid w:val="00DF2DBE"/>
    <w:rsid w:val="00DF2E45"/>
    <w:rsid w:val="00DF3F5E"/>
    <w:rsid w:val="00DF52E7"/>
    <w:rsid w:val="00DF63B3"/>
    <w:rsid w:val="00E11747"/>
    <w:rsid w:val="00E2313F"/>
    <w:rsid w:val="00E34DD8"/>
    <w:rsid w:val="00E35240"/>
    <w:rsid w:val="00E354DE"/>
    <w:rsid w:val="00E35B42"/>
    <w:rsid w:val="00E50C3B"/>
    <w:rsid w:val="00E542D7"/>
    <w:rsid w:val="00E56BE3"/>
    <w:rsid w:val="00E63057"/>
    <w:rsid w:val="00E63360"/>
    <w:rsid w:val="00E82891"/>
    <w:rsid w:val="00E84173"/>
    <w:rsid w:val="00E97818"/>
    <w:rsid w:val="00EC5195"/>
    <w:rsid w:val="00EC7AFB"/>
    <w:rsid w:val="00ED62CD"/>
    <w:rsid w:val="00EE0516"/>
    <w:rsid w:val="00EE39EF"/>
    <w:rsid w:val="00EF53E0"/>
    <w:rsid w:val="00EF625A"/>
    <w:rsid w:val="00EF7CE5"/>
    <w:rsid w:val="00F024EA"/>
    <w:rsid w:val="00F075DD"/>
    <w:rsid w:val="00F12E0F"/>
    <w:rsid w:val="00F2031D"/>
    <w:rsid w:val="00F21B31"/>
    <w:rsid w:val="00F378AD"/>
    <w:rsid w:val="00F419AC"/>
    <w:rsid w:val="00F4590E"/>
    <w:rsid w:val="00F5060D"/>
    <w:rsid w:val="00F51BF7"/>
    <w:rsid w:val="00F550B4"/>
    <w:rsid w:val="00F56DDC"/>
    <w:rsid w:val="00F62CAD"/>
    <w:rsid w:val="00F65979"/>
    <w:rsid w:val="00F66E84"/>
    <w:rsid w:val="00F7033C"/>
    <w:rsid w:val="00F7040F"/>
    <w:rsid w:val="00F71D0D"/>
    <w:rsid w:val="00F73B10"/>
    <w:rsid w:val="00F84970"/>
    <w:rsid w:val="00F90B2C"/>
    <w:rsid w:val="00F90CFA"/>
    <w:rsid w:val="00FA17A2"/>
    <w:rsid w:val="00FA4495"/>
    <w:rsid w:val="00FA66B9"/>
    <w:rsid w:val="00FB1B92"/>
    <w:rsid w:val="00FC1ED9"/>
    <w:rsid w:val="00FC77BA"/>
    <w:rsid w:val="00FD0A60"/>
    <w:rsid w:val="00FE508E"/>
    <w:rsid w:val="00FF521C"/>
    <w:rsid w:val="00FF76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685EF4"/>
  <w15:docId w15:val="{E2D8E048-951C-455C-8AE0-1B8F8FD32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E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3D4"/>
    <w:pPr>
      <w:ind w:left="720"/>
      <w:contextualSpacing/>
    </w:pPr>
  </w:style>
  <w:style w:type="paragraph" w:styleId="BalloonText">
    <w:name w:val="Balloon Text"/>
    <w:basedOn w:val="Normal"/>
    <w:link w:val="BalloonTextChar"/>
    <w:uiPriority w:val="99"/>
    <w:semiHidden/>
    <w:unhideWhenUsed/>
    <w:rsid w:val="007E60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04E"/>
    <w:rPr>
      <w:rFonts w:ascii="Tahoma" w:hAnsi="Tahoma" w:cs="Tahoma"/>
      <w:sz w:val="16"/>
      <w:szCs w:val="16"/>
    </w:rPr>
  </w:style>
  <w:style w:type="table" w:styleId="TableGrid">
    <w:name w:val="Table Grid"/>
    <w:basedOn w:val="TableNormal"/>
    <w:uiPriority w:val="59"/>
    <w:rsid w:val="00F12E0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2753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5357"/>
    <w:rPr>
      <w:sz w:val="20"/>
      <w:szCs w:val="20"/>
    </w:rPr>
  </w:style>
  <w:style w:type="character" w:styleId="FootnoteReference">
    <w:name w:val="footnote reference"/>
    <w:basedOn w:val="DefaultParagraphFont"/>
    <w:uiPriority w:val="99"/>
    <w:semiHidden/>
    <w:unhideWhenUsed/>
    <w:rsid w:val="00275357"/>
    <w:rPr>
      <w:vertAlign w:val="superscript"/>
    </w:rPr>
  </w:style>
  <w:style w:type="character" w:styleId="CommentReference">
    <w:name w:val="annotation reference"/>
    <w:basedOn w:val="DefaultParagraphFont"/>
    <w:uiPriority w:val="99"/>
    <w:semiHidden/>
    <w:unhideWhenUsed/>
    <w:rsid w:val="00E63057"/>
    <w:rPr>
      <w:sz w:val="16"/>
      <w:szCs w:val="16"/>
    </w:rPr>
  </w:style>
  <w:style w:type="paragraph" w:styleId="CommentText">
    <w:name w:val="annotation text"/>
    <w:basedOn w:val="Normal"/>
    <w:link w:val="CommentTextChar"/>
    <w:uiPriority w:val="99"/>
    <w:semiHidden/>
    <w:unhideWhenUsed/>
    <w:rsid w:val="00E63057"/>
    <w:pPr>
      <w:spacing w:line="240" w:lineRule="auto"/>
    </w:pPr>
    <w:rPr>
      <w:sz w:val="20"/>
      <w:szCs w:val="20"/>
    </w:rPr>
  </w:style>
  <w:style w:type="character" w:customStyle="1" w:styleId="CommentTextChar">
    <w:name w:val="Comment Text Char"/>
    <w:basedOn w:val="DefaultParagraphFont"/>
    <w:link w:val="CommentText"/>
    <w:uiPriority w:val="99"/>
    <w:semiHidden/>
    <w:rsid w:val="00E63057"/>
    <w:rPr>
      <w:sz w:val="20"/>
      <w:szCs w:val="20"/>
    </w:rPr>
  </w:style>
  <w:style w:type="paragraph" w:styleId="CommentSubject">
    <w:name w:val="annotation subject"/>
    <w:basedOn w:val="CommentText"/>
    <w:next w:val="CommentText"/>
    <w:link w:val="CommentSubjectChar"/>
    <w:uiPriority w:val="99"/>
    <w:semiHidden/>
    <w:unhideWhenUsed/>
    <w:rsid w:val="00E63057"/>
    <w:rPr>
      <w:b/>
      <w:bCs/>
    </w:rPr>
  </w:style>
  <w:style w:type="character" w:customStyle="1" w:styleId="CommentSubjectChar">
    <w:name w:val="Comment Subject Char"/>
    <w:basedOn w:val="CommentTextChar"/>
    <w:link w:val="CommentSubject"/>
    <w:uiPriority w:val="99"/>
    <w:semiHidden/>
    <w:rsid w:val="00E63057"/>
    <w:rPr>
      <w:b/>
      <w:bCs/>
      <w:sz w:val="20"/>
      <w:szCs w:val="20"/>
    </w:rPr>
  </w:style>
  <w:style w:type="table" w:styleId="LightShading-Accent5">
    <w:name w:val="Light Shading Accent 5"/>
    <w:basedOn w:val="TableNormal"/>
    <w:uiPriority w:val="60"/>
    <w:rsid w:val="009C4A40"/>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853A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ACF"/>
  </w:style>
  <w:style w:type="paragraph" w:styleId="Footer">
    <w:name w:val="footer"/>
    <w:basedOn w:val="Normal"/>
    <w:link w:val="FooterChar"/>
    <w:uiPriority w:val="99"/>
    <w:unhideWhenUsed/>
    <w:rsid w:val="00853A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ACF"/>
  </w:style>
  <w:style w:type="character" w:styleId="Hyperlink">
    <w:name w:val="Hyperlink"/>
    <w:basedOn w:val="DefaultParagraphFont"/>
    <w:uiPriority w:val="99"/>
    <w:unhideWhenUsed/>
    <w:rsid w:val="00BC4E8D"/>
    <w:rPr>
      <w:color w:val="0000FF"/>
      <w:u w:val="single"/>
    </w:rPr>
  </w:style>
  <w:style w:type="character" w:styleId="FollowedHyperlink">
    <w:name w:val="FollowedHyperlink"/>
    <w:basedOn w:val="DefaultParagraphFont"/>
    <w:uiPriority w:val="99"/>
    <w:semiHidden/>
    <w:unhideWhenUsed/>
    <w:rsid w:val="00BC4E8D"/>
    <w:rPr>
      <w:color w:val="800080" w:themeColor="followedHyperlink"/>
      <w:u w:val="single"/>
    </w:rPr>
  </w:style>
  <w:style w:type="table" w:customStyle="1" w:styleId="TableGrid1">
    <w:name w:val="Table Grid1"/>
    <w:basedOn w:val="TableNormal"/>
    <w:next w:val="TableGrid"/>
    <w:uiPriority w:val="59"/>
    <w:rsid w:val="006E1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ikpeyma@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4285C-E29D-4255-8821-38C254F07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546</Words>
  <Characters>2584</Characters>
  <Application>Microsoft Office Word</Application>
  <DocSecurity>0</DocSecurity>
  <Lines>129</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naghsh</dc:creator>
  <cp:lastModifiedBy>asus</cp:lastModifiedBy>
  <cp:revision>6</cp:revision>
  <cp:lastPrinted>2020-08-04T07:19:00Z</cp:lastPrinted>
  <dcterms:created xsi:type="dcterms:W3CDTF">2021-10-27T06:13:00Z</dcterms:created>
  <dcterms:modified xsi:type="dcterms:W3CDTF">2024-10-06T19:03:00Z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cc50bb982272abb3da7e6865f1f1447bae686d35b3c24d81541d8b214f4bba44</vt:lpwstr>
  </property>
</Properties>
</file>